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A6AEF" w14:textId="77777777" w:rsidR="00FE4407" w:rsidRPr="001A43B7" w:rsidRDefault="00FE4407" w:rsidP="00330197">
      <w:pPr>
        <w:jc w:val="both"/>
        <w:rPr>
          <w:rFonts w:ascii="Arial" w:hAnsi="Arial" w:cs="Arial"/>
          <w:b/>
          <w:lang w:val="en-US"/>
        </w:rPr>
      </w:pPr>
    </w:p>
    <w:p w14:paraId="70D53A26" w14:textId="77777777" w:rsidR="00330197" w:rsidRPr="004308FD" w:rsidRDefault="00330197" w:rsidP="00330197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Bendra informacija</w:t>
      </w:r>
    </w:p>
    <w:p w14:paraId="3F24B027" w14:textId="77777777" w:rsidR="001D6C3E" w:rsidRPr="00A94A6C" w:rsidRDefault="001D6C3E" w:rsidP="001D6C3E">
      <w:pPr>
        <w:ind w:left="360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7D8694D1" w14:textId="3B2C92ED" w:rsidR="00330197" w:rsidRPr="001444D8" w:rsidRDefault="00330197" w:rsidP="00330197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1444D8">
        <w:rPr>
          <w:rFonts w:ascii="Arial" w:hAnsi="Arial" w:cs="Arial"/>
          <w:sz w:val="20"/>
          <w:szCs w:val="20"/>
        </w:rPr>
        <w:t>ORLEN Lietuva</w:t>
      </w:r>
      <w:r w:rsidR="001444D8" w:rsidRPr="001444D8">
        <w:rPr>
          <w:rFonts w:ascii="Arial" w:hAnsi="Arial" w:cs="Arial"/>
          <w:sz w:val="20"/>
          <w:szCs w:val="20"/>
        </w:rPr>
        <w:t xml:space="preserve"> (toliau Užsakovas arba OL) 2026</w:t>
      </w:r>
      <w:r w:rsidR="008B3BC1" w:rsidRPr="001444D8">
        <w:rPr>
          <w:rFonts w:ascii="Arial" w:hAnsi="Arial" w:cs="Arial"/>
          <w:sz w:val="20"/>
          <w:szCs w:val="20"/>
        </w:rPr>
        <w:t>.0</w:t>
      </w:r>
      <w:r w:rsidR="00071E19">
        <w:rPr>
          <w:rFonts w:ascii="Arial" w:hAnsi="Arial" w:cs="Arial"/>
          <w:sz w:val="20"/>
          <w:szCs w:val="20"/>
        </w:rPr>
        <w:t>4</w:t>
      </w:r>
      <w:r w:rsidR="001444D8" w:rsidRPr="001444D8">
        <w:rPr>
          <w:rFonts w:ascii="Arial" w:hAnsi="Arial" w:cs="Arial"/>
          <w:sz w:val="20"/>
          <w:szCs w:val="20"/>
        </w:rPr>
        <w:t xml:space="preserve"> mėn. </w:t>
      </w:r>
      <w:r w:rsidRPr="001444D8">
        <w:rPr>
          <w:rFonts w:ascii="Arial" w:hAnsi="Arial" w:cs="Arial"/>
          <w:sz w:val="20"/>
          <w:szCs w:val="20"/>
        </w:rPr>
        <w:t xml:space="preserve">planuoja perkrauti </w:t>
      </w:r>
      <w:r w:rsidR="001444D8" w:rsidRPr="001444D8">
        <w:rPr>
          <w:rFonts w:ascii="Arial" w:hAnsi="Arial" w:cs="Arial"/>
          <w:sz w:val="20"/>
          <w:szCs w:val="20"/>
        </w:rPr>
        <w:t xml:space="preserve">chloro ir sieros </w:t>
      </w:r>
      <w:r w:rsidR="0052635E">
        <w:rPr>
          <w:rFonts w:ascii="Arial" w:hAnsi="Arial" w:cs="Arial"/>
          <w:sz w:val="20"/>
          <w:szCs w:val="20"/>
        </w:rPr>
        <w:t xml:space="preserve">junginių </w:t>
      </w:r>
      <w:r w:rsidR="005864CD">
        <w:rPr>
          <w:rFonts w:ascii="Arial" w:hAnsi="Arial" w:cs="Arial"/>
          <w:sz w:val="20"/>
          <w:szCs w:val="20"/>
        </w:rPr>
        <w:t>(HCl ir H</w:t>
      </w:r>
      <w:r w:rsidR="005864CD">
        <w:rPr>
          <w:rFonts w:ascii="Arial" w:hAnsi="Arial" w:cs="Arial"/>
          <w:sz w:val="20"/>
          <w:szCs w:val="20"/>
          <w:vertAlign w:val="subscript"/>
        </w:rPr>
        <w:t>2</w:t>
      </w:r>
      <w:r w:rsidR="005864CD">
        <w:rPr>
          <w:rFonts w:ascii="Arial" w:hAnsi="Arial" w:cs="Arial"/>
          <w:sz w:val="20"/>
          <w:szCs w:val="20"/>
        </w:rPr>
        <w:t xml:space="preserve">S) </w:t>
      </w:r>
      <w:r w:rsidR="001444D8" w:rsidRPr="001444D8">
        <w:rPr>
          <w:rFonts w:ascii="Arial" w:hAnsi="Arial" w:cs="Arial"/>
          <w:sz w:val="20"/>
          <w:szCs w:val="20"/>
        </w:rPr>
        <w:t>valymo</w:t>
      </w:r>
      <w:r w:rsidR="003B34D7" w:rsidRPr="001444D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C6AA3">
        <w:rPr>
          <w:rFonts w:ascii="Arial" w:hAnsi="Arial" w:cs="Arial"/>
          <w:sz w:val="20"/>
          <w:szCs w:val="20"/>
        </w:rPr>
        <w:t>adsorbentą</w:t>
      </w:r>
      <w:proofErr w:type="spellEnd"/>
      <w:r w:rsidR="008B3BC1" w:rsidRPr="001444D8">
        <w:rPr>
          <w:rFonts w:ascii="Arial" w:hAnsi="Arial" w:cs="Arial"/>
          <w:sz w:val="20"/>
          <w:szCs w:val="20"/>
        </w:rPr>
        <w:t xml:space="preserve"> (toliau </w:t>
      </w:r>
      <w:r w:rsidR="008228DE" w:rsidRPr="001444D8">
        <w:rPr>
          <w:rFonts w:ascii="Arial" w:hAnsi="Arial" w:cs="Arial"/>
          <w:sz w:val="20"/>
          <w:szCs w:val="20"/>
        </w:rPr>
        <w:t>katalizatorius</w:t>
      </w:r>
      <w:r w:rsidR="008B3BC1" w:rsidRPr="001444D8">
        <w:rPr>
          <w:rFonts w:ascii="Arial" w:hAnsi="Arial" w:cs="Arial"/>
          <w:sz w:val="20"/>
          <w:szCs w:val="20"/>
        </w:rPr>
        <w:t xml:space="preserve">) </w:t>
      </w:r>
      <w:r w:rsidR="008228DE" w:rsidRPr="001444D8">
        <w:rPr>
          <w:rFonts w:ascii="Arial" w:hAnsi="Arial" w:cs="Arial"/>
          <w:sz w:val="20"/>
          <w:szCs w:val="20"/>
        </w:rPr>
        <w:t>GP-2</w:t>
      </w:r>
      <w:r w:rsidRPr="001444D8">
        <w:rPr>
          <w:rFonts w:ascii="Arial" w:hAnsi="Arial" w:cs="Arial"/>
          <w:sz w:val="20"/>
          <w:szCs w:val="20"/>
        </w:rPr>
        <w:t xml:space="preserve"> </w:t>
      </w:r>
      <w:proofErr w:type="gramStart"/>
      <w:r w:rsidR="003B34D7" w:rsidRPr="001444D8">
        <w:rPr>
          <w:rFonts w:ascii="Arial" w:hAnsi="Arial" w:cs="Arial"/>
          <w:sz w:val="20"/>
          <w:szCs w:val="20"/>
        </w:rPr>
        <w:t>g</w:t>
      </w:r>
      <w:r w:rsidR="00347EFA" w:rsidRPr="001444D8">
        <w:rPr>
          <w:rFonts w:ascii="Arial" w:hAnsi="Arial" w:cs="Arial"/>
          <w:sz w:val="20"/>
          <w:szCs w:val="20"/>
        </w:rPr>
        <w:t xml:space="preserve">amybos </w:t>
      </w:r>
      <w:r w:rsidR="003B34D7" w:rsidRPr="001444D8">
        <w:rPr>
          <w:rFonts w:ascii="Arial" w:hAnsi="Arial" w:cs="Arial"/>
          <w:sz w:val="20"/>
          <w:szCs w:val="20"/>
        </w:rPr>
        <w:t>padalinio</w:t>
      </w:r>
      <w:proofErr w:type="gramEnd"/>
      <w:r w:rsidR="003B34D7" w:rsidRPr="001444D8">
        <w:rPr>
          <w:rFonts w:ascii="Arial" w:hAnsi="Arial" w:cs="Arial"/>
          <w:sz w:val="20"/>
          <w:szCs w:val="20"/>
        </w:rPr>
        <w:t xml:space="preserve"> vandenilio gamybos įrenginio (toliau VGĮ) </w:t>
      </w:r>
      <w:r w:rsidR="009E102D" w:rsidRPr="001444D8">
        <w:rPr>
          <w:rFonts w:ascii="Arial" w:hAnsi="Arial" w:cs="Arial"/>
          <w:sz w:val="20"/>
          <w:szCs w:val="20"/>
        </w:rPr>
        <w:t>R-</w:t>
      </w:r>
      <w:r w:rsidR="008228DE" w:rsidRPr="001444D8">
        <w:rPr>
          <w:rFonts w:ascii="Arial" w:hAnsi="Arial" w:cs="Arial"/>
          <w:sz w:val="20"/>
          <w:szCs w:val="20"/>
        </w:rPr>
        <w:t>80</w:t>
      </w:r>
      <w:r w:rsidR="001444D8" w:rsidRPr="001444D8">
        <w:rPr>
          <w:rFonts w:ascii="Arial" w:hAnsi="Arial" w:cs="Arial"/>
          <w:sz w:val="20"/>
          <w:szCs w:val="20"/>
        </w:rPr>
        <w:t>2A</w:t>
      </w:r>
      <w:r w:rsidR="009E102D" w:rsidRPr="001444D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E7D5C">
        <w:rPr>
          <w:rFonts w:ascii="Arial" w:hAnsi="Arial" w:cs="Arial"/>
          <w:sz w:val="20"/>
          <w:szCs w:val="20"/>
        </w:rPr>
        <w:t>adsorberyje</w:t>
      </w:r>
      <w:proofErr w:type="spellEnd"/>
      <w:r w:rsidR="00EE7D5C">
        <w:rPr>
          <w:rFonts w:ascii="Arial" w:hAnsi="Arial" w:cs="Arial"/>
          <w:sz w:val="20"/>
          <w:szCs w:val="20"/>
        </w:rPr>
        <w:t xml:space="preserve"> (toliau reaktorius)</w:t>
      </w:r>
      <w:r w:rsidR="002E1C27">
        <w:rPr>
          <w:rFonts w:ascii="Arial" w:hAnsi="Arial" w:cs="Arial"/>
          <w:sz w:val="20"/>
          <w:szCs w:val="20"/>
        </w:rPr>
        <w:t xml:space="preserve"> VGĮ įrenginio darbo metu</w:t>
      </w:r>
      <w:r w:rsidRPr="001444D8">
        <w:rPr>
          <w:rFonts w:ascii="Arial" w:hAnsi="Arial" w:cs="Arial"/>
          <w:sz w:val="20"/>
          <w:szCs w:val="20"/>
        </w:rPr>
        <w:t xml:space="preserve">. </w:t>
      </w:r>
    </w:p>
    <w:p w14:paraId="2F080F29" w14:textId="5D623D7F" w:rsidR="009F6D06" w:rsidRPr="001444D8" w:rsidRDefault="002E1C27" w:rsidP="00330197">
      <w:pPr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Reaktoriaus</w:t>
      </w:r>
      <w:r w:rsidR="00330197" w:rsidRPr="001444D8">
        <w:rPr>
          <w:rFonts w:ascii="Arial" w:hAnsi="Arial" w:cs="Arial"/>
          <w:sz w:val="20"/>
          <w:szCs w:val="20"/>
        </w:rPr>
        <w:t xml:space="preserve"> stabdymo metu bus reikalingos </w:t>
      </w:r>
      <w:proofErr w:type="gramStart"/>
      <w:r w:rsidR="00330197" w:rsidRPr="001444D8">
        <w:rPr>
          <w:rFonts w:ascii="Arial" w:hAnsi="Arial" w:cs="Arial"/>
          <w:sz w:val="20"/>
          <w:szCs w:val="20"/>
        </w:rPr>
        <w:t>sekančios</w:t>
      </w:r>
      <w:proofErr w:type="gramEnd"/>
      <w:r w:rsidR="00330197" w:rsidRPr="001444D8">
        <w:rPr>
          <w:rFonts w:ascii="Arial" w:hAnsi="Arial" w:cs="Arial"/>
          <w:sz w:val="20"/>
          <w:szCs w:val="20"/>
        </w:rPr>
        <w:t xml:space="preserve"> </w:t>
      </w:r>
      <w:r w:rsidR="008C5BA3" w:rsidRPr="001444D8">
        <w:rPr>
          <w:rFonts w:ascii="Arial" w:hAnsi="Arial" w:cs="Arial"/>
          <w:sz w:val="20"/>
          <w:szCs w:val="20"/>
        </w:rPr>
        <w:t xml:space="preserve">pagrindinės </w:t>
      </w:r>
      <w:r w:rsidR="00330197" w:rsidRPr="001444D8">
        <w:rPr>
          <w:rFonts w:ascii="Arial" w:hAnsi="Arial" w:cs="Arial"/>
          <w:sz w:val="20"/>
          <w:szCs w:val="20"/>
        </w:rPr>
        <w:t>paslaugos</w:t>
      </w:r>
      <w:r w:rsidR="00CB0DE9" w:rsidRPr="001444D8">
        <w:rPr>
          <w:rFonts w:ascii="Arial" w:hAnsi="Arial" w:cs="Arial"/>
          <w:sz w:val="20"/>
          <w:szCs w:val="20"/>
        </w:rPr>
        <w:t xml:space="preserve"> ir būtini darbai</w:t>
      </w:r>
      <w:r w:rsidR="009F6D06" w:rsidRPr="001444D8">
        <w:rPr>
          <w:rFonts w:ascii="Arial" w:hAnsi="Arial" w:cs="Arial"/>
          <w:sz w:val="20"/>
          <w:szCs w:val="20"/>
        </w:rPr>
        <w:t>:</w:t>
      </w:r>
    </w:p>
    <w:p w14:paraId="633A6DD6" w14:textId="3E61934B" w:rsidR="007D559C" w:rsidRPr="001444D8" w:rsidRDefault="00EE3EDE" w:rsidP="008B3598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444D8">
        <w:rPr>
          <w:rFonts w:ascii="Arial" w:hAnsi="Arial" w:cs="Arial"/>
          <w:sz w:val="20"/>
          <w:szCs w:val="20"/>
        </w:rPr>
        <w:t>Aklių montavimas/nuėmimas</w:t>
      </w:r>
      <w:r w:rsidR="00B64D42" w:rsidRPr="001444D8">
        <w:rPr>
          <w:rFonts w:ascii="Arial" w:hAnsi="Arial" w:cs="Arial"/>
          <w:sz w:val="20"/>
          <w:szCs w:val="20"/>
        </w:rPr>
        <w:t xml:space="preserve"> reaktoriui R-</w:t>
      </w:r>
      <w:r w:rsidR="00CB0DE9" w:rsidRPr="001444D8">
        <w:rPr>
          <w:rFonts w:ascii="Arial" w:hAnsi="Arial" w:cs="Arial"/>
          <w:sz w:val="20"/>
          <w:szCs w:val="20"/>
        </w:rPr>
        <w:t>80</w:t>
      </w:r>
      <w:r w:rsidR="001444D8" w:rsidRPr="001444D8">
        <w:rPr>
          <w:rFonts w:ascii="Arial" w:hAnsi="Arial" w:cs="Arial"/>
          <w:sz w:val="20"/>
          <w:szCs w:val="20"/>
        </w:rPr>
        <w:t>2A</w:t>
      </w:r>
      <w:r w:rsidR="00B64D42" w:rsidRPr="001444D8">
        <w:rPr>
          <w:rFonts w:ascii="Arial" w:hAnsi="Arial" w:cs="Arial"/>
          <w:sz w:val="20"/>
          <w:szCs w:val="20"/>
        </w:rPr>
        <w:t xml:space="preserve"> pagal aklinimo schem</w:t>
      </w:r>
      <w:r w:rsidR="00080B16" w:rsidRPr="001444D8">
        <w:rPr>
          <w:rFonts w:ascii="Arial" w:hAnsi="Arial" w:cs="Arial"/>
          <w:sz w:val="20"/>
          <w:szCs w:val="20"/>
        </w:rPr>
        <w:t>os eiliškumą</w:t>
      </w:r>
      <w:r w:rsidRPr="001444D8">
        <w:rPr>
          <w:rFonts w:ascii="Arial" w:hAnsi="Arial" w:cs="Arial"/>
          <w:sz w:val="20"/>
          <w:szCs w:val="20"/>
        </w:rPr>
        <w:t>;</w:t>
      </w:r>
    </w:p>
    <w:p w14:paraId="539491B1" w14:textId="02CA4C0A" w:rsidR="002559A0" w:rsidRPr="001444D8" w:rsidRDefault="00CB0DE9" w:rsidP="002559A0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444D8">
        <w:rPr>
          <w:rFonts w:ascii="Arial" w:hAnsi="Arial" w:cs="Arial"/>
          <w:sz w:val="20"/>
          <w:szCs w:val="20"/>
        </w:rPr>
        <w:t>R-80</w:t>
      </w:r>
      <w:r w:rsidR="001444D8" w:rsidRPr="001444D8">
        <w:rPr>
          <w:rFonts w:ascii="Arial" w:hAnsi="Arial" w:cs="Arial"/>
          <w:sz w:val="20"/>
          <w:szCs w:val="20"/>
        </w:rPr>
        <w:t>2A</w:t>
      </w:r>
      <w:r w:rsidR="002402E6" w:rsidRPr="001444D8">
        <w:rPr>
          <w:rFonts w:ascii="Arial" w:hAnsi="Arial" w:cs="Arial"/>
          <w:sz w:val="20"/>
          <w:szCs w:val="20"/>
        </w:rPr>
        <w:t xml:space="preserve"> k</w:t>
      </w:r>
      <w:r w:rsidR="002559A0" w:rsidRPr="001444D8">
        <w:rPr>
          <w:rFonts w:ascii="Arial" w:hAnsi="Arial" w:cs="Arial"/>
          <w:sz w:val="20"/>
          <w:szCs w:val="20"/>
        </w:rPr>
        <w:t>eramikinių rutulių</w:t>
      </w:r>
      <w:r w:rsidR="002402E6" w:rsidRPr="001444D8">
        <w:rPr>
          <w:rFonts w:ascii="Arial" w:hAnsi="Arial" w:cs="Arial"/>
          <w:sz w:val="20"/>
          <w:szCs w:val="20"/>
        </w:rPr>
        <w:t xml:space="preserve"> ir </w:t>
      </w:r>
      <w:r w:rsidR="001444D8" w:rsidRPr="001444D8">
        <w:rPr>
          <w:rFonts w:ascii="Arial" w:hAnsi="Arial" w:cs="Arial"/>
          <w:sz w:val="20"/>
          <w:szCs w:val="20"/>
        </w:rPr>
        <w:t>chloro ir sieros valymo</w:t>
      </w:r>
      <w:r w:rsidRPr="001444D8">
        <w:rPr>
          <w:rFonts w:ascii="Arial" w:hAnsi="Arial" w:cs="Arial"/>
          <w:sz w:val="20"/>
          <w:szCs w:val="20"/>
        </w:rPr>
        <w:t xml:space="preserve"> katalizatoriaus</w:t>
      </w:r>
      <w:r w:rsidR="002402E6" w:rsidRPr="001444D8">
        <w:rPr>
          <w:rFonts w:ascii="Arial" w:hAnsi="Arial" w:cs="Arial"/>
          <w:sz w:val="20"/>
          <w:szCs w:val="20"/>
        </w:rPr>
        <w:t xml:space="preserve"> perkrovimas</w:t>
      </w:r>
      <w:r w:rsidR="002559A0" w:rsidRPr="001444D8">
        <w:rPr>
          <w:rFonts w:ascii="Arial" w:hAnsi="Arial" w:cs="Arial"/>
          <w:sz w:val="20"/>
          <w:szCs w:val="20"/>
        </w:rPr>
        <w:t>;</w:t>
      </w:r>
    </w:p>
    <w:p w14:paraId="05A6232C" w14:textId="6E0019DF" w:rsidR="0008745F" w:rsidRPr="001444D8" w:rsidRDefault="00EE3EDE" w:rsidP="002402E6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444D8">
        <w:rPr>
          <w:rFonts w:ascii="Arial" w:hAnsi="Arial" w:cs="Arial"/>
          <w:sz w:val="20"/>
          <w:szCs w:val="20"/>
        </w:rPr>
        <w:t xml:space="preserve">Aparato paruošimas vidaus apžiūrai pagal </w:t>
      </w:r>
      <w:r w:rsidR="00212E88" w:rsidRPr="001444D8">
        <w:rPr>
          <w:rFonts w:ascii="Arial" w:hAnsi="Arial" w:cs="Arial"/>
          <w:sz w:val="20"/>
          <w:szCs w:val="20"/>
        </w:rPr>
        <w:t>inspekcijos</w:t>
      </w:r>
      <w:r w:rsidRPr="001444D8">
        <w:rPr>
          <w:rFonts w:ascii="Arial" w:hAnsi="Arial" w:cs="Arial"/>
          <w:sz w:val="20"/>
          <w:szCs w:val="20"/>
        </w:rPr>
        <w:t xml:space="preserve"> planą</w:t>
      </w:r>
      <w:r w:rsidR="001C1776" w:rsidRPr="001444D8">
        <w:rPr>
          <w:rFonts w:ascii="Arial" w:hAnsi="Arial" w:cs="Arial"/>
          <w:sz w:val="20"/>
          <w:szCs w:val="20"/>
        </w:rPr>
        <w:t xml:space="preserve">, </w:t>
      </w:r>
      <w:r w:rsidR="006E7BDE" w:rsidRPr="001444D8">
        <w:rPr>
          <w:rFonts w:ascii="Arial" w:hAnsi="Arial" w:cs="Arial"/>
          <w:sz w:val="20"/>
          <w:szCs w:val="20"/>
        </w:rPr>
        <w:t>R-</w:t>
      </w:r>
      <w:r w:rsidR="00335C23" w:rsidRPr="001444D8">
        <w:rPr>
          <w:rFonts w:ascii="Arial" w:hAnsi="Arial" w:cs="Arial"/>
          <w:sz w:val="20"/>
          <w:szCs w:val="20"/>
        </w:rPr>
        <w:t>80</w:t>
      </w:r>
      <w:r w:rsidR="001444D8" w:rsidRPr="001444D8">
        <w:rPr>
          <w:rFonts w:ascii="Arial" w:hAnsi="Arial" w:cs="Arial"/>
          <w:sz w:val="20"/>
          <w:szCs w:val="20"/>
        </w:rPr>
        <w:t>2A</w:t>
      </w:r>
      <w:r w:rsidR="006E7BDE" w:rsidRPr="001444D8">
        <w:rPr>
          <w:rFonts w:ascii="Arial" w:hAnsi="Arial" w:cs="Arial"/>
          <w:sz w:val="20"/>
          <w:szCs w:val="20"/>
        </w:rPr>
        <w:t xml:space="preserve"> </w:t>
      </w:r>
      <w:r w:rsidR="001C1776" w:rsidRPr="001444D8">
        <w:rPr>
          <w:rFonts w:ascii="Arial" w:hAnsi="Arial" w:cs="Arial"/>
          <w:sz w:val="20"/>
          <w:szCs w:val="20"/>
        </w:rPr>
        <w:t>valymas</w:t>
      </w:r>
      <w:r w:rsidRPr="001444D8">
        <w:rPr>
          <w:rFonts w:ascii="Arial" w:hAnsi="Arial" w:cs="Arial"/>
          <w:sz w:val="20"/>
          <w:szCs w:val="20"/>
        </w:rPr>
        <w:t>;</w:t>
      </w:r>
    </w:p>
    <w:p w14:paraId="51A009BA" w14:textId="77777777" w:rsidR="00B50587" w:rsidRPr="001444D8" w:rsidRDefault="00DA7B5F" w:rsidP="00710176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444D8">
        <w:rPr>
          <w:rFonts w:ascii="Arial" w:hAnsi="Arial" w:cs="Arial"/>
          <w:sz w:val="20"/>
          <w:szCs w:val="20"/>
        </w:rPr>
        <w:t>Atliekami visi kiti</w:t>
      </w:r>
      <w:r w:rsidR="00EE3EDE" w:rsidRPr="001444D8">
        <w:rPr>
          <w:rFonts w:ascii="Arial" w:hAnsi="Arial" w:cs="Arial"/>
          <w:sz w:val="20"/>
          <w:szCs w:val="20"/>
        </w:rPr>
        <w:t xml:space="preserve"> susij</w:t>
      </w:r>
      <w:r w:rsidRPr="001444D8">
        <w:rPr>
          <w:rFonts w:ascii="Arial" w:hAnsi="Arial" w:cs="Arial"/>
          <w:sz w:val="20"/>
          <w:szCs w:val="20"/>
        </w:rPr>
        <w:t>ę pagalbiniai mechaniniai/montavimo</w:t>
      </w:r>
      <w:r w:rsidR="006E7BDE" w:rsidRPr="001444D8">
        <w:rPr>
          <w:rFonts w:ascii="Arial" w:hAnsi="Arial" w:cs="Arial"/>
          <w:sz w:val="20"/>
          <w:szCs w:val="20"/>
        </w:rPr>
        <w:t>/demontavimo</w:t>
      </w:r>
      <w:r w:rsidRPr="001444D8">
        <w:rPr>
          <w:rFonts w:ascii="Arial" w:hAnsi="Arial" w:cs="Arial"/>
          <w:sz w:val="20"/>
          <w:szCs w:val="20"/>
        </w:rPr>
        <w:t xml:space="preserve"> darbai</w:t>
      </w:r>
      <w:r w:rsidR="00710176" w:rsidRPr="001444D8">
        <w:rPr>
          <w:rFonts w:ascii="Arial" w:hAnsi="Arial" w:cs="Arial"/>
          <w:sz w:val="20"/>
          <w:szCs w:val="20"/>
        </w:rPr>
        <w:t>.</w:t>
      </w:r>
    </w:p>
    <w:p w14:paraId="03A20E00" w14:textId="77777777" w:rsidR="00967C46" w:rsidRPr="001061D2" w:rsidRDefault="00967C46" w:rsidP="001D6C3E">
      <w:pPr>
        <w:jc w:val="both"/>
        <w:rPr>
          <w:rFonts w:ascii="Arial" w:hAnsi="Arial" w:cs="Arial"/>
          <w:sz w:val="20"/>
          <w:szCs w:val="20"/>
        </w:rPr>
      </w:pPr>
    </w:p>
    <w:p w14:paraId="7AFFB8EA" w14:textId="77777777" w:rsidR="005D7482" w:rsidRPr="00F67A5F" w:rsidRDefault="00E1084B" w:rsidP="00A94A6C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F67A5F">
        <w:rPr>
          <w:rFonts w:ascii="Arial" w:hAnsi="Arial" w:cs="Arial"/>
          <w:b/>
        </w:rPr>
        <w:t>Priedai</w:t>
      </w:r>
    </w:p>
    <w:p w14:paraId="3F65DB93" w14:textId="77777777" w:rsidR="00E83997" w:rsidRPr="00F67A5F" w:rsidRDefault="00E83997" w:rsidP="001D6C3E">
      <w:pPr>
        <w:jc w:val="both"/>
        <w:rPr>
          <w:rFonts w:ascii="Arial" w:hAnsi="Arial" w:cs="Arial"/>
          <w:b/>
        </w:rPr>
      </w:pPr>
    </w:p>
    <w:p w14:paraId="41A565E7" w14:textId="22328B0F" w:rsidR="005D7482" w:rsidRPr="00A72B13" w:rsidRDefault="00E1084B" w:rsidP="00A72B13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A72B13">
        <w:rPr>
          <w:rFonts w:ascii="Arial" w:hAnsi="Arial" w:cs="Arial"/>
          <w:sz w:val="20"/>
          <w:szCs w:val="20"/>
        </w:rPr>
        <w:t>Priedas Nr</w:t>
      </w:r>
      <w:r w:rsidR="00E83997" w:rsidRPr="00A72B13">
        <w:rPr>
          <w:rFonts w:ascii="Arial" w:hAnsi="Arial" w:cs="Arial"/>
          <w:sz w:val="20"/>
          <w:szCs w:val="20"/>
        </w:rPr>
        <w:t>.1_</w:t>
      </w:r>
      <w:r w:rsidR="00A72B13" w:rsidRPr="00A72B13">
        <w:rPr>
          <w:rFonts w:ascii="Arial" w:hAnsi="Arial" w:cs="Arial"/>
          <w:sz w:val="20"/>
          <w:szCs w:val="20"/>
        </w:rPr>
        <w:t>HGU_R-80</w:t>
      </w:r>
      <w:r w:rsidR="00627166">
        <w:rPr>
          <w:rFonts w:ascii="Arial" w:hAnsi="Arial" w:cs="Arial"/>
          <w:sz w:val="20"/>
          <w:szCs w:val="20"/>
        </w:rPr>
        <w:t>2</w:t>
      </w:r>
      <w:r w:rsidR="00C040B6">
        <w:rPr>
          <w:rFonts w:ascii="Arial" w:hAnsi="Arial" w:cs="Arial"/>
          <w:sz w:val="20"/>
          <w:szCs w:val="20"/>
        </w:rPr>
        <w:t>-</w:t>
      </w:r>
      <w:r w:rsidR="00627166">
        <w:rPr>
          <w:rFonts w:ascii="Arial" w:hAnsi="Arial" w:cs="Arial"/>
          <w:sz w:val="20"/>
          <w:szCs w:val="20"/>
        </w:rPr>
        <w:t>A</w:t>
      </w:r>
      <w:r w:rsidR="00A72B13" w:rsidRPr="00A72B1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72B13" w:rsidRPr="00A72B13">
        <w:rPr>
          <w:rFonts w:ascii="Arial" w:hAnsi="Arial" w:cs="Arial"/>
          <w:sz w:val="20"/>
          <w:szCs w:val="20"/>
        </w:rPr>
        <w:t>Drawings</w:t>
      </w:r>
      <w:proofErr w:type="spellEnd"/>
      <w:r w:rsidR="00E07B95" w:rsidRPr="00A72B13">
        <w:rPr>
          <w:rFonts w:ascii="Arial" w:hAnsi="Arial" w:cs="Arial"/>
          <w:sz w:val="20"/>
          <w:szCs w:val="20"/>
        </w:rPr>
        <w:t>;</w:t>
      </w:r>
    </w:p>
    <w:p w14:paraId="01431E0C" w14:textId="77777777" w:rsidR="00DC1325" w:rsidRPr="00F67A5F" w:rsidRDefault="00E1084B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F67A5F">
        <w:rPr>
          <w:rFonts w:ascii="Arial" w:hAnsi="Arial" w:cs="Arial"/>
          <w:sz w:val="20"/>
          <w:szCs w:val="20"/>
        </w:rPr>
        <w:t>Priedas Nr.</w:t>
      </w:r>
      <w:r w:rsidR="00D14FDD" w:rsidRPr="00F67A5F">
        <w:rPr>
          <w:rFonts w:ascii="Arial" w:hAnsi="Arial" w:cs="Arial"/>
          <w:sz w:val="20"/>
          <w:szCs w:val="20"/>
        </w:rPr>
        <w:t xml:space="preserve">2_Requirements </w:t>
      </w:r>
      <w:proofErr w:type="spellStart"/>
      <w:r w:rsidR="00D14FDD" w:rsidRPr="00F67A5F">
        <w:rPr>
          <w:rFonts w:ascii="Arial" w:hAnsi="Arial" w:cs="Arial"/>
          <w:sz w:val="20"/>
          <w:szCs w:val="20"/>
        </w:rPr>
        <w:t>for</w:t>
      </w:r>
      <w:proofErr w:type="spellEnd"/>
      <w:r w:rsidR="00D14FDD" w:rsidRPr="00F67A5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613DD" w:rsidRPr="00F67A5F">
        <w:rPr>
          <w:rFonts w:ascii="Arial" w:hAnsi="Arial" w:cs="Arial"/>
          <w:sz w:val="20"/>
          <w:szCs w:val="20"/>
        </w:rPr>
        <w:t>C</w:t>
      </w:r>
      <w:r w:rsidR="00D14FDD" w:rsidRPr="00F67A5F">
        <w:rPr>
          <w:rFonts w:ascii="Arial" w:hAnsi="Arial" w:cs="Arial"/>
          <w:sz w:val="20"/>
          <w:szCs w:val="20"/>
        </w:rPr>
        <w:t>ontractors</w:t>
      </w:r>
      <w:proofErr w:type="spellEnd"/>
      <w:r w:rsidR="00D14FDD" w:rsidRPr="00F67A5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14FDD" w:rsidRPr="00F67A5F">
        <w:rPr>
          <w:rFonts w:ascii="Arial" w:hAnsi="Arial" w:cs="Arial"/>
          <w:sz w:val="20"/>
          <w:szCs w:val="20"/>
        </w:rPr>
        <w:t>performing</w:t>
      </w:r>
      <w:proofErr w:type="spellEnd"/>
      <w:r w:rsidR="00D14FDD" w:rsidRPr="00F67A5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14FDD" w:rsidRPr="00F67A5F">
        <w:rPr>
          <w:rFonts w:ascii="Arial" w:hAnsi="Arial" w:cs="Arial"/>
          <w:sz w:val="20"/>
          <w:szCs w:val="20"/>
        </w:rPr>
        <w:t>works</w:t>
      </w:r>
      <w:proofErr w:type="spellEnd"/>
      <w:r w:rsidR="00D14FDD" w:rsidRPr="00F67A5F">
        <w:rPr>
          <w:rFonts w:ascii="Arial" w:hAnsi="Arial" w:cs="Arial"/>
          <w:sz w:val="20"/>
          <w:szCs w:val="20"/>
        </w:rPr>
        <w:t xml:space="preserve"> at </w:t>
      </w:r>
      <w:r w:rsidR="00A41A4D" w:rsidRPr="00F67A5F">
        <w:rPr>
          <w:rFonts w:ascii="Arial" w:hAnsi="Arial" w:cs="Arial"/>
          <w:sz w:val="20"/>
          <w:szCs w:val="20"/>
        </w:rPr>
        <w:t>OL</w:t>
      </w:r>
      <w:r w:rsidR="00D14FDD" w:rsidRPr="00F67A5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14FDD" w:rsidRPr="00F67A5F">
        <w:rPr>
          <w:rFonts w:ascii="Arial" w:hAnsi="Arial" w:cs="Arial"/>
          <w:sz w:val="20"/>
          <w:szCs w:val="20"/>
        </w:rPr>
        <w:t>available</w:t>
      </w:r>
      <w:proofErr w:type="spellEnd"/>
      <w:r w:rsidR="00D14FDD" w:rsidRPr="00F67A5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14FDD" w:rsidRPr="00F67A5F">
        <w:rPr>
          <w:rFonts w:ascii="Arial" w:hAnsi="Arial" w:cs="Arial"/>
          <w:sz w:val="20"/>
          <w:szCs w:val="20"/>
        </w:rPr>
        <w:t>on</w:t>
      </w:r>
      <w:proofErr w:type="spellEnd"/>
      <w:r w:rsidR="00D14FDD" w:rsidRPr="00F67A5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14FDD" w:rsidRPr="00F67A5F">
        <w:rPr>
          <w:rFonts w:ascii="Arial" w:hAnsi="Arial" w:cs="Arial"/>
          <w:sz w:val="20"/>
          <w:szCs w:val="20"/>
        </w:rPr>
        <w:t>the</w:t>
      </w:r>
      <w:proofErr w:type="spellEnd"/>
      <w:r w:rsidR="00D14FDD" w:rsidRPr="00F67A5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14FDD" w:rsidRPr="00F67A5F">
        <w:rPr>
          <w:rFonts w:ascii="Arial" w:hAnsi="Arial" w:cs="Arial"/>
          <w:sz w:val="20"/>
          <w:szCs w:val="20"/>
        </w:rPr>
        <w:t>website</w:t>
      </w:r>
      <w:proofErr w:type="spellEnd"/>
      <w:r w:rsidR="00D14FDD" w:rsidRPr="00F67A5F">
        <w:rPr>
          <w:rFonts w:ascii="Arial" w:hAnsi="Arial" w:cs="Arial"/>
          <w:sz w:val="20"/>
          <w:szCs w:val="20"/>
        </w:rPr>
        <w:t>:</w:t>
      </w:r>
    </w:p>
    <w:p w14:paraId="06E45EA5" w14:textId="77777777" w:rsidR="00F84513" w:rsidRPr="00F67A5F" w:rsidRDefault="00EE1359" w:rsidP="001D6C3E">
      <w:pPr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hyperlink r:id="rId8" w:history="1">
        <w:r w:rsidR="00DC1325" w:rsidRPr="00F67A5F">
          <w:rPr>
            <w:rStyle w:val="Hyperlink"/>
            <w:sz w:val="20"/>
            <w:szCs w:val="20"/>
          </w:rPr>
          <w:t>https://www.orlenlietuva.lt/EN/ForBusiness/DocumentsForContractors/Pages/default.aspx</w:t>
        </w:r>
      </w:hyperlink>
      <w:r w:rsidR="00D14FDD" w:rsidRPr="00F67A5F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</w:p>
    <w:p w14:paraId="020FA0D6" w14:textId="42EB4252" w:rsidR="00E83997" w:rsidRPr="00335C23" w:rsidRDefault="00E1084B" w:rsidP="00335C23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335C23">
        <w:rPr>
          <w:rFonts w:ascii="Arial" w:hAnsi="Arial" w:cs="Arial"/>
          <w:sz w:val="20"/>
          <w:szCs w:val="20"/>
        </w:rPr>
        <w:t>Priedas Nr.</w:t>
      </w:r>
      <w:r w:rsidR="00C9063D" w:rsidRPr="00335C23">
        <w:rPr>
          <w:rFonts w:ascii="Arial" w:hAnsi="Arial" w:cs="Arial"/>
          <w:sz w:val="20"/>
          <w:szCs w:val="20"/>
        </w:rPr>
        <w:t>3_</w:t>
      </w:r>
      <w:r w:rsidR="00335C23" w:rsidRPr="00335C23">
        <w:rPr>
          <w:rFonts w:ascii="Arial" w:hAnsi="Arial" w:cs="Arial"/>
          <w:sz w:val="20"/>
          <w:szCs w:val="20"/>
        </w:rPr>
        <w:t>R-80</w:t>
      </w:r>
      <w:r w:rsidR="007214C9">
        <w:rPr>
          <w:rFonts w:ascii="Arial" w:hAnsi="Arial" w:cs="Arial"/>
          <w:sz w:val="20"/>
          <w:szCs w:val="20"/>
        </w:rPr>
        <w:t>2A</w:t>
      </w:r>
      <w:r w:rsidR="00335C23" w:rsidRPr="00335C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35C23" w:rsidRPr="00335C23">
        <w:rPr>
          <w:rFonts w:ascii="Arial" w:hAnsi="Arial" w:cs="Arial"/>
          <w:sz w:val="20"/>
          <w:szCs w:val="20"/>
        </w:rPr>
        <w:t>blinding</w:t>
      </w:r>
      <w:proofErr w:type="spellEnd"/>
      <w:r w:rsidR="00335C23" w:rsidRPr="00335C2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35C23" w:rsidRPr="00335C23">
        <w:rPr>
          <w:rFonts w:ascii="Arial" w:hAnsi="Arial" w:cs="Arial"/>
          <w:sz w:val="20"/>
          <w:szCs w:val="20"/>
        </w:rPr>
        <w:t>scheme</w:t>
      </w:r>
      <w:proofErr w:type="spellEnd"/>
      <w:r w:rsidR="004C5684" w:rsidRPr="00335C23">
        <w:rPr>
          <w:rFonts w:ascii="Arial" w:hAnsi="Arial" w:cs="Arial"/>
          <w:sz w:val="20"/>
          <w:szCs w:val="20"/>
        </w:rPr>
        <w:t>;</w:t>
      </w:r>
    </w:p>
    <w:p w14:paraId="2C99D5E6" w14:textId="1CECA4F1" w:rsidR="009D3EE5" w:rsidRPr="00335C23" w:rsidRDefault="00F67A5F" w:rsidP="00C040B6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335C23">
        <w:rPr>
          <w:rFonts w:ascii="Arial" w:hAnsi="Arial" w:cs="Arial"/>
          <w:sz w:val="20"/>
          <w:szCs w:val="20"/>
        </w:rPr>
        <w:t>Priedas Nr.</w:t>
      </w:r>
      <w:r w:rsidR="009D3EE5" w:rsidRPr="00335C23">
        <w:rPr>
          <w:rFonts w:ascii="Arial" w:hAnsi="Arial" w:cs="Arial"/>
          <w:sz w:val="20"/>
          <w:szCs w:val="20"/>
        </w:rPr>
        <w:t>4_</w:t>
      </w:r>
      <w:r w:rsidR="00C040B6" w:rsidRPr="00C040B6">
        <w:rPr>
          <w:rFonts w:ascii="Arial" w:hAnsi="Arial" w:cs="Arial"/>
          <w:sz w:val="20"/>
          <w:szCs w:val="20"/>
        </w:rPr>
        <w:t>IP_2486_R-802A</w:t>
      </w:r>
      <w:r w:rsidR="00335C23" w:rsidRPr="00335C23">
        <w:rPr>
          <w:rFonts w:ascii="Arial" w:hAnsi="Arial" w:cs="Arial"/>
          <w:sz w:val="20"/>
          <w:szCs w:val="20"/>
        </w:rPr>
        <w:t>.</w:t>
      </w:r>
    </w:p>
    <w:p w14:paraId="24AF9178" w14:textId="77777777" w:rsidR="00C9063D" w:rsidRPr="00821EA6" w:rsidRDefault="00C9063D" w:rsidP="001D6C3E">
      <w:pPr>
        <w:jc w:val="both"/>
        <w:rPr>
          <w:rFonts w:ascii="Arial" w:hAnsi="Arial" w:cs="Arial"/>
          <w:lang w:val="en-US"/>
        </w:rPr>
      </w:pPr>
    </w:p>
    <w:p w14:paraId="7E6C5E34" w14:textId="77777777" w:rsidR="00496568" w:rsidRPr="00490AB5" w:rsidRDefault="00496568" w:rsidP="00496568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490AB5">
        <w:rPr>
          <w:rFonts w:ascii="Arial" w:hAnsi="Arial" w:cs="Arial"/>
          <w:b/>
        </w:rPr>
        <w:t>Darbų aprašymas ir specifika</w:t>
      </w:r>
    </w:p>
    <w:p w14:paraId="1E66DC87" w14:textId="77777777" w:rsidR="00D912C4" w:rsidRPr="00A94A6C" w:rsidRDefault="00D912C4" w:rsidP="001D6C3E">
      <w:pPr>
        <w:jc w:val="both"/>
        <w:rPr>
          <w:rFonts w:ascii="Arial" w:hAnsi="Arial" w:cs="Arial"/>
          <w:b/>
          <w:lang w:val="en-US"/>
        </w:rPr>
      </w:pPr>
    </w:p>
    <w:p w14:paraId="6B26EB00" w14:textId="77777777" w:rsidR="00496568" w:rsidRPr="00693AED" w:rsidRDefault="00496568" w:rsidP="00496568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b/>
        </w:rPr>
      </w:pPr>
      <w:r w:rsidRPr="00693AED">
        <w:rPr>
          <w:rFonts w:ascii="Arial" w:hAnsi="Arial" w:cs="Arial"/>
          <w:b/>
        </w:rPr>
        <w:t>Bendrieji reikalavimai</w:t>
      </w:r>
    </w:p>
    <w:p w14:paraId="4F125589" w14:textId="77777777" w:rsidR="001D6C3E" w:rsidRPr="00372B8B" w:rsidRDefault="001D6C3E" w:rsidP="001D6C3E">
      <w:pPr>
        <w:ind w:firstLine="1296"/>
        <w:jc w:val="both"/>
        <w:rPr>
          <w:rFonts w:ascii="Arial" w:eastAsia="Times New Roman" w:hAnsi="Arial" w:cs="Arial"/>
          <w:color w:val="000000"/>
          <w:lang w:val="en-US"/>
        </w:rPr>
      </w:pPr>
    </w:p>
    <w:p w14:paraId="0D685066" w14:textId="77777777" w:rsidR="004950D1" w:rsidRPr="00E1686F" w:rsidRDefault="004950D1" w:rsidP="004950D1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E1686F">
        <w:rPr>
          <w:rStyle w:val="y2iqfc"/>
          <w:rFonts w:ascii="Arial" w:hAnsi="Arial" w:cs="Arial"/>
          <w:sz w:val="20"/>
          <w:szCs w:val="20"/>
        </w:rPr>
        <w:t>Pasiūlyme turi būti pateikti visi darbai, kurie yra aprašyti Darbų apimtyje. Visi smulkūs darbai, nenurodyti SOW, tačiau būtini darbų funkcionalumui ir užbaigtumui užtikrinti, laikomi įtrauktais į pasiūlymą.</w:t>
      </w:r>
    </w:p>
    <w:p w14:paraId="75E1148B" w14:textId="77777777" w:rsidR="004950D1" w:rsidRPr="00E1686F" w:rsidRDefault="004950D1" w:rsidP="004950D1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lang w:val="en-US"/>
        </w:rPr>
      </w:pPr>
      <w:r w:rsidRPr="00E1686F">
        <w:rPr>
          <w:rStyle w:val="y2iqfc"/>
          <w:rFonts w:ascii="Arial" w:hAnsi="Arial" w:cs="Arial"/>
          <w:sz w:val="20"/>
          <w:szCs w:val="20"/>
        </w:rPr>
        <w:t>Tiekėjas iki pasiūlymo pateikimo turi atvykti į darbų atlikimo vietą, kad įvertintų visus darbus (medžiagų tiekimą, įrangą ir įrengimą). Bet kokias išlaidas, susijusias su pasiūlymo parengimu, padengia tik Rangovas.</w:t>
      </w:r>
    </w:p>
    <w:p w14:paraId="56DE213D" w14:textId="77777777" w:rsidR="00DC0FD8" w:rsidRPr="00E81293" w:rsidRDefault="00E81293" w:rsidP="00A94A6C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81293">
        <w:rPr>
          <w:rStyle w:val="y2iqfc"/>
          <w:rFonts w:ascii="Arial" w:hAnsi="Arial" w:cs="Arial"/>
          <w:color w:val="202124"/>
          <w:sz w:val="20"/>
          <w:szCs w:val="20"/>
        </w:rPr>
        <w:t xml:space="preserve">Rangovas pasirūpina visų darbų atlikimu pagal Lietuvos Respublikos normatyvinius aktus ir įstatymus, pagal projektinę dokumentaciją, </w:t>
      </w:r>
      <w:r w:rsidR="00F035A2" w:rsidRPr="00E81293">
        <w:rPr>
          <w:rStyle w:val="y2iqfc"/>
          <w:rFonts w:ascii="Arial" w:hAnsi="Arial" w:cs="Arial"/>
          <w:color w:val="202124"/>
          <w:sz w:val="20"/>
          <w:szCs w:val="20"/>
        </w:rPr>
        <w:t xml:space="preserve">ORLEN Lietuva </w:t>
      </w:r>
      <w:r w:rsidRPr="00E81293">
        <w:rPr>
          <w:rStyle w:val="y2iqfc"/>
          <w:rFonts w:ascii="Arial" w:hAnsi="Arial" w:cs="Arial"/>
          <w:color w:val="202124"/>
          <w:sz w:val="20"/>
          <w:szCs w:val="20"/>
        </w:rPr>
        <w:t>technines specifikacijas ir reikalavimus.</w:t>
      </w:r>
    </w:p>
    <w:p w14:paraId="22AE0E08" w14:textId="77777777" w:rsidR="00C61D19" w:rsidRPr="00EE3EDE" w:rsidRDefault="00C61D19" w:rsidP="00C61D19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color w:val="000000"/>
        </w:rPr>
      </w:pPr>
      <w:r w:rsidRPr="00E81293">
        <w:rPr>
          <w:rStyle w:val="y2iqfc"/>
          <w:rFonts w:ascii="Arial" w:hAnsi="Arial" w:cs="Arial"/>
          <w:color w:val="202124"/>
          <w:sz w:val="20"/>
          <w:szCs w:val="20"/>
        </w:rPr>
        <w:t>Rangovas tiekia visą įrangą, darbą ir paslaugas, atlieka gamybos, montavimo darbus, projektų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 valdymą, darbų priežiūrą, apmoka pridėtines išlaidas bei teikia kitas su tuo susijusias paslaugas.</w:t>
      </w:r>
    </w:p>
    <w:p w14:paraId="0A5D1FD4" w14:textId="77777777" w:rsidR="00C61D19" w:rsidRPr="002B2E79" w:rsidRDefault="00C61D19" w:rsidP="00C61D19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color w:val="000000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Esant prieštaravimams tarp skirtingų dokumentų arba kai </w:t>
      </w:r>
      <w:r>
        <w:rPr>
          <w:rStyle w:val="y2iqfc"/>
          <w:rFonts w:ascii="Arial" w:hAnsi="Arial" w:cs="Arial"/>
          <w:color w:val="202124"/>
          <w:sz w:val="20"/>
          <w:szCs w:val="20"/>
        </w:rPr>
        <w:t xml:space="preserve">techninė informacija nėra 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pateikta</w:t>
      </w:r>
      <w:r>
        <w:rPr>
          <w:rStyle w:val="y2iqfc"/>
          <w:rFonts w:ascii="Arial" w:hAnsi="Arial" w:cs="Arial"/>
          <w:color w:val="202124"/>
          <w:sz w:val="20"/>
          <w:szCs w:val="20"/>
        </w:rPr>
        <w:t xml:space="preserve"> </w:t>
      </w:r>
      <w:proofErr w:type="gramStart"/>
      <w:r>
        <w:rPr>
          <w:rStyle w:val="y2iqfc"/>
          <w:rFonts w:ascii="Arial" w:hAnsi="Arial" w:cs="Arial"/>
          <w:color w:val="202124"/>
          <w:sz w:val="20"/>
          <w:szCs w:val="20"/>
        </w:rPr>
        <w:t>pilnai</w:t>
      </w:r>
      <w:proofErr w:type="gramEnd"/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 Darbų apimtyje ir </w:t>
      </w:r>
      <w:r>
        <w:rPr>
          <w:rStyle w:val="y2iqfc"/>
          <w:rFonts w:ascii="Arial" w:hAnsi="Arial" w:cs="Arial"/>
          <w:color w:val="202124"/>
          <w:sz w:val="20"/>
          <w:szCs w:val="20"/>
        </w:rPr>
        <w:t xml:space="preserve">jos 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prieduo</w:t>
      </w:r>
      <w:r>
        <w:rPr>
          <w:rStyle w:val="y2iqfc"/>
          <w:rFonts w:ascii="Arial" w:hAnsi="Arial" w:cs="Arial"/>
          <w:color w:val="202124"/>
          <w:sz w:val="20"/>
          <w:szCs w:val="20"/>
        </w:rPr>
        <w:t>se, Rangovas privalo atkreipti U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žsakovo projekto vadovo dėmesį į šiuos neti</w:t>
      </w:r>
      <w:r>
        <w:rPr>
          <w:rStyle w:val="y2iqfc"/>
          <w:rFonts w:ascii="Arial" w:hAnsi="Arial" w:cs="Arial"/>
          <w:color w:val="202124"/>
          <w:sz w:val="20"/>
          <w:szCs w:val="20"/>
        </w:rPr>
        <w:t>kslumus ir vykdyti jo nurodymus</w:t>
      </w:r>
      <w:r w:rsidRPr="002B2E79">
        <w:rPr>
          <w:rFonts w:ascii="Arial" w:hAnsi="Arial" w:cs="Arial"/>
          <w:color w:val="000000"/>
          <w:sz w:val="20"/>
          <w:szCs w:val="20"/>
        </w:rPr>
        <w:t>.</w:t>
      </w:r>
    </w:p>
    <w:p w14:paraId="319AB01A" w14:textId="77777777" w:rsidR="00C61D19" w:rsidRPr="009574C2" w:rsidRDefault="00C61D19" w:rsidP="00C61D19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color w:val="000000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Rangovas turi aprūpinti savo personalą administravimo, sanitarinėmis patalpomis ir užtikrinti gerą jų priežiūrą bei užtikrinti tvarkymosi praktiką tokiose patalpose ir darbo vietoje.</w:t>
      </w:r>
    </w:p>
    <w:p w14:paraId="1662B61B" w14:textId="77777777" w:rsidR="00C61D19" w:rsidRPr="009574C2" w:rsidRDefault="00C61D19" w:rsidP="00C61D19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color w:val="000000"/>
          <w:sz w:val="20"/>
          <w:szCs w:val="20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Rangovas turi gauti visus leidimus ir įgaliojimus, reikalingus savo įrangai ir darbo įrankiams įvežti/išvežti pagal </w:t>
      </w:r>
      <w:r>
        <w:rPr>
          <w:rStyle w:val="y2iqfc"/>
          <w:rFonts w:ascii="Arial" w:hAnsi="Arial" w:cs="Arial"/>
          <w:color w:val="202124"/>
          <w:sz w:val="20"/>
          <w:szCs w:val="20"/>
        </w:rPr>
        <w:t>U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žsakovo reikalavimus.</w:t>
      </w:r>
    </w:p>
    <w:p w14:paraId="63F0E96C" w14:textId="77777777" w:rsidR="00C61D19" w:rsidRPr="00794A37" w:rsidRDefault="00C61D19" w:rsidP="00C61D19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color w:val="000000"/>
          <w:sz w:val="20"/>
          <w:szCs w:val="20"/>
          <w:lang w:val="en-US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Rangovas, norėdamas gauti leidimą prijungti savo elektros įrenginius prie Užsakovo elektros tinklų, turi atitikti visus Užsakovo keliamus reikalavimus, nurodytus Rangovų darbuotojų saugos ir sveikatos instrukcijoje BDS-40. Visus laikinus el. maitinimo pajungimus atlieka Rangovas, vadovaudamasis BE-16 Laikinojo elektros įrenginių maitinimo įjungimo tvarka</w:t>
      </w:r>
      <w:r>
        <w:rPr>
          <w:rStyle w:val="y2iqfc"/>
          <w:rFonts w:ascii="Arial" w:hAnsi="Arial" w:cs="Arial"/>
          <w:color w:val="202124"/>
          <w:sz w:val="20"/>
          <w:szCs w:val="20"/>
        </w:rPr>
        <w:t>.</w:t>
      </w:r>
    </w:p>
    <w:p w14:paraId="2C37B63E" w14:textId="77777777" w:rsidR="00C61D19" w:rsidRPr="00604F54" w:rsidRDefault="00C61D19" w:rsidP="00C61D19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color w:val="000000"/>
          <w:sz w:val="20"/>
          <w:szCs w:val="20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Prieš pradėdamas darbus Rangovas turi parengti atliekų tva</w:t>
      </w:r>
      <w:r>
        <w:rPr>
          <w:rStyle w:val="y2iqfc"/>
          <w:rFonts w:ascii="Arial" w:hAnsi="Arial" w:cs="Arial"/>
          <w:color w:val="202124"/>
          <w:sz w:val="20"/>
          <w:szCs w:val="20"/>
        </w:rPr>
        <w:t>rkymo planą ir suderinti jį su p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rojekto vadovu, padalinio, kuriame bus atliekami darbai, vadovu, </w:t>
      </w:r>
      <w:r w:rsidRPr="00794A37">
        <w:rPr>
          <w:rStyle w:val="y2iqfc"/>
          <w:rFonts w:ascii="Arial" w:hAnsi="Arial" w:cs="Arial"/>
          <w:color w:val="202124"/>
          <w:sz w:val="20"/>
          <w:szCs w:val="20"/>
        </w:rPr>
        <w:t>Apl</w:t>
      </w:r>
      <w:r>
        <w:rPr>
          <w:rStyle w:val="y2iqfc"/>
          <w:rFonts w:ascii="Arial" w:hAnsi="Arial" w:cs="Arial"/>
          <w:color w:val="202124"/>
          <w:sz w:val="20"/>
          <w:szCs w:val="20"/>
        </w:rPr>
        <w:t>inkos apsaugos kontrolės skyriumi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. Rangovas kiekvienos pamainos pabaigoje privalo išvalyti darbo vietą, rūšiuoti darbų metu susidarančias atliekas ir išvežti į </w:t>
      </w:r>
      <w:r w:rsidR="00604F54">
        <w:rPr>
          <w:rStyle w:val="y2iqfc"/>
          <w:rFonts w:ascii="Arial" w:hAnsi="Arial" w:cs="Arial"/>
          <w:color w:val="202124"/>
          <w:sz w:val="20"/>
          <w:szCs w:val="20"/>
        </w:rPr>
        <w:t>U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žsakovo nurodytą vietą. Turi būti laikomasi </w:t>
      </w:r>
      <w:r>
        <w:rPr>
          <w:rStyle w:val="y2iqfc"/>
          <w:rFonts w:ascii="Arial" w:hAnsi="Arial" w:cs="Arial"/>
          <w:color w:val="202124"/>
          <w:sz w:val="20"/>
          <w:szCs w:val="20"/>
        </w:rPr>
        <w:t>U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žsakovo atliekų tvarkymo taisyklių.</w:t>
      </w:r>
    </w:p>
    <w:p w14:paraId="7057327A" w14:textId="77777777" w:rsidR="00C61D19" w:rsidRPr="009B55FC" w:rsidRDefault="00C61D19" w:rsidP="00C61D19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Visi darbai turi būti atliekami laikantis Užsakovo darbuotojų saugos ir sveikatos procedūrų, žr. </w:t>
      </w:r>
      <w:r>
        <w:rPr>
          <w:rStyle w:val="y2iqfc"/>
          <w:rFonts w:ascii="Arial" w:hAnsi="Arial" w:cs="Arial"/>
          <w:color w:val="202124"/>
          <w:sz w:val="20"/>
          <w:szCs w:val="20"/>
        </w:rPr>
        <w:t xml:space="preserve">priedo </w:t>
      </w:r>
      <w:r w:rsidRPr="009B55FC">
        <w:rPr>
          <w:rFonts w:ascii="Arial" w:hAnsi="Arial" w:cs="Arial"/>
          <w:color w:val="000000"/>
          <w:sz w:val="20"/>
          <w:szCs w:val="20"/>
        </w:rPr>
        <w:t>Nr.2</w:t>
      </w:r>
      <w:r w:rsidRPr="00BA4BF0">
        <w:rPr>
          <w:rStyle w:val="y2iqfc"/>
          <w:rFonts w:ascii="Arial" w:hAnsi="Arial" w:cs="Arial"/>
          <w:color w:val="202124"/>
          <w:sz w:val="20"/>
          <w:szCs w:val="20"/>
        </w:rPr>
        <w:t xml:space="preserve"> </w:t>
      </w:r>
      <w:r>
        <w:rPr>
          <w:rStyle w:val="y2iqfc"/>
          <w:rFonts w:ascii="Arial" w:hAnsi="Arial" w:cs="Arial"/>
          <w:color w:val="202124"/>
          <w:sz w:val="20"/>
          <w:szCs w:val="20"/>
        </w:rPr>
        <w:t>nuorodą</w:t>
      </w:r>
      <w:r w:rsidRPr="009B55FC">
        <w:rPr>
          <w:rFonts w:ascii="Arial" w:hAnsi="Arial" w:cs="Arial"/>
          <w:color w:val="000000"/>
          <w:sz w:val="20"/>
          <w:szCs w:val="20"/>
        </w:rPr>
        <w:t>.</w:t>
      </w:r>
    </w:p>
    <w:p w14:paraId="5C3856DF" w14:textId="77777777" w:rsidR="00A528AD" w:rsidRPr="009B55FC" w:rsidRDefault="00A528AD" w:rsidP="00A94A6C">
      <w:pPr>
        <w:pStyle w:val="ListParagraph"/>
        <w:ind w:left="1080"/>
        <w:jc w:val="both"/>
        <w:rPr>
          <w:rFonts w:ascii="Arial" w:hAnsi="Arial" w:cs="Arial"/>
          <w:color w:val="000000"/>
          <w:sz w:val="20"/>
          <w:szCs w:val="20"/>
        </w:rPr>
      </w:pPr>
    </w:p>
    <w:p w14:paraId="7869A038" w14:textId="77777777" w:rsidR="00F24E4E" w:rsidRPr="009B55FC" w:rsidRDefault="00F24E4E" w:rsidP="00A94A6C">
      <w:pPr>
        <w:pStyle w:val="ListParagraph"/>
        <w:ind w:left="1080"/>
        <w:jc w:val="both"/>
        <w:rPr>
          <w:rFonts w:ascii="Arial" w:hAnsi="Arial" w:cs="Arial"/>
          <w:color w:val="000000"/>
          <w:sz w:val="20"/>
          <w:szCs w:val="20"/>
        </w:rPr>
      </w:pPr>
    </w:p>
    <w:p w14:paraId="0734842D" w14:textId="77777777" w:rsidR="00F24E4E" w:rsidRPr="009B55FC" w:rsidRDefault="00F24E4E" w:rsidP="00A94A6C">
      <w:pPr>
        <w:pStyle w:val="ListParagraph"/>
        <w:ind w:left="1080"/>
        <w:jc w:val="both"/>
        <w:rPr>
          <w:rFonts w:ascii="Arial" w:hAnsi="Arial" w:cs="Arial"/>
          <w:color w:val="000000"/>
          <w:sz w:val="20"/>
          <w:szCs w:val="20"/>
        </w:rPr>
      </w:pPr>
    </w:p>
    <w:p w14:paraId="04BF6155" w14:textId="77777777" w:rsidR="00F24E4E" w:rsidRPr="009B55FC" w:rsidRDefault="00F24E4E" w:rsidP="00A94A6C">
      <w:pPr>
        <w:pStyle w:val="ListParagraph"/>
        <w:ind w:left="1080"/>
        <w:jc w:val="both"/>
        <w:rPr>
          <w:rFonts w:ascii="Arial" w:hAnsi="Arial" w:cs="Arial"/>
          <w:color w:val="000000"/>
          <w:sz w:val="20"/>
          <w:szCs w:val="20"/>
        </w:rPr>
      </w:pPr>
    </w:p>
    <w:p w14:paraId="3D05A916" w14:textId="77777777" w:rsidR="00BD4CDB" w:rsidRPr="008D3A7E" w:rsidRDefault="00627392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b/>
          <w:lang w:val="en-US"/>
        </w:rPr>
      </w:pPr>
      <w:proofErr w:type="spellStart"/>
      <w:r w:rsidRPr="008D3A7E">
        <w:rPr>
          <w:rFonts w:ascii="Arial" w:hAnsi="Arial" w:cs="Arial"/>
          <w:b/>
          <w:lang w:val="en-US"/>
        </w:rPr>
        <w:lastRenderedPageBreak/>
        <w:t>Darbų</w:t>
      </w:r>
      <w:proofErr w:type="spellEnd"/>
      <w:r w:rsidRPr="008D3A7E">
        <w:rPr>
          <w:rFonts w:ascii="Arial" w:hAnsi="Arial" w:cs="Arial"/>
          <w:b/>
          <w:lang w:val="en-US"/>
        </w:rPr>
        <w:t xml:space="preserve"> </w:t>
      </w:r>
      <w:proofErr w:type="spellStart"/>
      <w:r w:rsidRPr="008D3A7E">
        <w:rPr>
          <w:rFonts w:ascii="Arial" w:hAnsi="Arial" w:cs="Arial"/>
          <w:b/>
          <w:lang w:val="en-US"/>
        </w:rPr>
        <w:t>aprašymas</w:t>
      </w:r>
      <w:proofErr w:type="spellEnd"/>
    </w:p>
    <w:p w14:paraId="1D34751B" w14:textId="77777777" w:rsidR="00627392" w:rsidRDefault="00627392" w:rsidP="00627392">
      <w:pPr>
        <w:pStyle w:val="ListParagraph"/>
        <w:jc w:val="both"/>
        <w:rPr>
          <w:rFonts w:ascii="Arial" w:hAnsi="Arial" w:cs="Arial"/>
          <w:b/>
          <w:color w:val="FF0000"/>
          <w:lang w:val="en-US"/>
        </w:rPr>
      </w:pPr>
    </w:p>
    <w:p w14:paraId="007D448F" w14:textId="77777777" w:rsidR="00A716E4" w:rsidRPr="00FE7FB8" w:rsidRDefault="00627392" w:rsidP="00A94A6C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FE7FB8">
        <w:rPr>
          <w:rStyle w:val="y2iqfc"/>
          <w:rFonts w:ascii="Arial" w:hAnsi="Arial" w:cs="Arial"/>
          <w:sz w:val="20"/>
          <w:szCs w:val="20"/>
        </w:rPr>
        <w:t>Visi darbai atliekami už fiksuotą kainą.</w:t>
      </w:r>
    </w:p>
    <w:p w14:paraId="60BBDAD1" w14:textId="77777777" w:rsidR="007278C1" w:rsidRPr="001D598B" w:rsidRDefault="00627392" w:rsidP="00A94A6C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1D598B">
        <w:rPr>
          <w:rStyle w:val="y2iqfc"/>
          <w:rFonts w:ascii="Arial" w:hAnsi="Arial" w:cs="Arial"/>
          <w:sz w:val="20"/>
          <w:szCs w:val="20"/>
        </w:rPr>
        <w:t>Rangovas visus darbus turi atlikti pagal aukščiau esančiuose darbų apimties prieduose pateiktus mechaninius ir kitus brėžinius, įrangos montavimo ir kitas instrukcijas</w:t>
      </w:r>
      <w:r w:rsidR="001D598B" w:rsidRPr="001D598B">
        <w:rPr>
          <w:rStyle w:val="y2iqfc"/>
          <w:rFonts w:ascii="Arial" w:hAnsi="Arial" w:cs="Arial"/>
          <w:sz w:val="20"/>
          <w:szCs w:val="20"/>
        </w:rPr>
        <w:t>/rekomendacijas</w:t>
      </w:r>
      <w:r w:rsidR="00090592">
        <w:rPr>
          <w:rStyle w:val="y2iqfc"/>
          <w:rFonts w:ascii="Arial" w:hAnsi="Arial" w:cs="Arial"/>
          <w:sz w:val="20"/>
          <w:szCs w:val="20"/>
        </w:rPr>
        <w:t xml:space="preserve"> išlaikant žemiau esančią darbų </w:t>
      </w:r>
      <w:proofErr w:type="gramStart"/>
      <w:r w:rsidR="00090592">
        <w:rPr>
          <w:rStyle w:val="y2iqfc"/>
          <w:rFonts w:ascii="Arial" w:hAnsi="Arial" w:cs="Arial"/>
          <w:sz w:val="20"/>
          <w:szCs w:val="20"/>
        </w:rPr>
        <w:t>seką</w:t>
      </w:r>
      <w:proofErr w:type="gramEnd"/>
      <w:r w:rsidR="00090592">
        <w:rPr>
          <w:rStyle w:val="y2iqfc"/>
          <w:rFonts w:ascii="Arial" w:hAnsi="Arial" w:cs="Arial"/>
          <w:sz w:val="20"/>
          <w:szCs w:val="20"/>
        </w:rPr>
        <w:t>.</w:t>
      </w:r>
    </w:p>
    <w:p w14:paraId="05784DDA" w14:textId="77777777" w:rsidR="00EA1DE5" w:rsidRPr="00EA1DE5" w:rsidRDefault="00E84A80" w:rsidP="00DC59E5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color w:val="FF0000"/>
          <w:sz w:val="20"/>
          <w:szCs w:val="20"/>
        </w:rPr>
      </w:pPr>
      <w:r w:rsidRPr="00DA091F">
        <w:rPr>
          <w:rStyle w:val="y2iqfc"/>
          <w:rFonts w:ascii="Arial" w:hAnsi="Arial" w:cs="Arial"/>
          <w:sz w:val="20"/>
          <w:szCs w:val="20"/>
        </w:rPr>
        <w:t>Po reaktoriaus R-80</w:t>
      </w:r>
      <w:r w:rsidR="006725AB" w:rsidRPr="00DA091F">
        <w:rPr>
          <w:rStyle w:val="y2iqfc"/>
          <w:rFonts w:ascii="Arial" w:hAnsi="Arial" w:cs="Arial"/>
          <w:sz w:val="20"/>
          <w:szCs w:val="20"/>
        </w:rPr>
        <w:t>2A</w:t>
      </w:r>
      <w:r w:rsidRPr="00DA091F">
        <w:rPr>
          <w:rStyle w:val="y2iqfc"/>
          <w:rFonts w:ascii="Arial" w:hAnsi="Arial" w:cs="Arial"/>
          <w:sz w:val="20"/>
          <w:szCs w:val="20"/>
        </w:rPr>
        <w:t xml:space="preserve"> nudrenavimo</w:t>
      </w:r>
      <w:r w:rsidR="00A150A8" w:rsidRPr="00DA091F">
        <w:rPr>
          <w:rStyle w:val="y2iqfc"/>
          <w:rFonts w:ascii="Arial" w:hAnsi="Arial" w:cs="Arial"/>
          <w:sz w:val="20"/>
          <w:szCs w:val="20"/>
        </w:rPr>
        <w:t xml:space="preserve"> pastatyti </w:t>
      </w:r>
      <w:proofErr w:type="spellStart"/>
      <w:r w:rsidR="00A150A8" w:rsidRPr="00DA091F">
        <w:rPr>
          <w:rStyle w:val="y2iqfc"/>
          <w:rFonts w:ascii="Arial" w:hAnsi="Arial" w:cs="Arial"/>
          <w:sz w:val="20"/>
          <w:szCs w:val="20"/>
        </w:rPr>
        <w:t>aklę</w:t>
      </w:r>
      <w:proofErr w:type="spellEnd"/>
      <w:r w:rsidR="00A150A8" w:rsidRPr="00DA091F">
        <w:rPr>
          <w:rStyle w:val="y2iqfc"/>
          <w:rFonts w:ascii="Arial" w:hAnsi="Arial" w:cs="Arial"/>
          <w:sz w:val="20"/>
          <w:szCs w:val="20"/>
        </w:rPr>
        <w:t xml:space="preserve"> </w:t>
      </w:r>
      <w:proofErr w:type="spellStart"/>
      <w:r w:rsidR="00A150A8" w:rsidRPr="00DA091F">
        <w:rPr>
          <w:rStyle w:val="y2iqfc"/>
          <w:rFonts w:ascii="Arial" w:hAnsi="Arial" w:cs="Arial"/>
          <w:sz w:val="20"/>
          <w:szCs w:val="20"/>
        </w:rPr>
        <w:t>flanšiniam</w:t>
      </w:r>
      <w:proofErr w:type="spellEnd"/>
      <w:r w:rsidR="00A150A8" w:rsidRPr="00DA091F">
        <w:rPr>
          <w:rStyle w:val="y2iqfc"/>
          <w:rFonts w:ascii="Arial" w:hAnsi="Arial" w:cs="Arial"/>
          <w:sz w:val="20"/>
          <w:szCs w:val="20"/>
        </w:rPr>
        <w:t xml:space="preserve"> sujungimui 8“ 600# B3B</w:t>
      </w:r>
      <w:r w:rsidR="00464DD2">
        <w:rPr>
          <w:rStyle w:val="y2iqfc"/>
          <w:rFonts w:ascii="Arial" w:hAnsi="Arial" w:cs="Arial"/>
          <w:sz w:val="20"/>
          <w:szCs w:val="20"/>
        </w:rPr>
        <w:t>,</w:t>
      </w:r>
      <w:r w:rsidR="00C611D4" w:rsidRPr="00DA091F">
        <w:rPr>
          <w:rStyle w:val="y2iqfc"/>
          <w:rFonts w:ascii="Arial" w:hAnsi="Arial" w:cs="Arial"/>
          <w:sz w:val="20"/>
          <w:szCs w:val="20"/>
        </w:rPr>
        <w:t xml:space="preserve"> </w:t>
      </w:r>
      <w:proofErr w:type="spellStart"/>
      <w:r w:rsidR="00C611D4" w:rsidRPr="00DA091F">
        <w:rPr>
          <w:rStyle w:val="y2iqfc"/>
          <w:rFonts w:ascii="Arial" w:hAnsi="Arial" w:cs="Arial"/>
          <w:sz w:val="20"/>
          <w:szCs w:val="20"/>
        </w:rPr>
        <w:t>flanšiniam</w:t>
      </w:r>
      <w:proofErr w:type="spellEnd"/>
      <w:r w:rsidR="00C611D4" w:rsidRPr="00DA091F">
        <w:rPr>
          <w:rStyle w:val="y2iqfc"/>
          <w:rFonts w:ascii="Arial" w:hAnsi="Arial" w:cs="Arial"/>
          <w:sz w:val="20"/>
          <w:szCs w:val="20"/>
        </w:rPr>
        <w:t xml:space="preserve"> </w:t>
      </w:r>
      <w:r w:rsidR="00C611D4" w:rsidRPr="00EA1DE5">
        <w:rPr>
          <w:rStyle w:val="y2iqfc"/>
          <w:rFonts w:ascii="Arial" w:hAnsi="Arial" w:cs="Arial"/>
          <w:sz w:val="20"/>
          <w:szCs w:val="20"/>
        </w:rPr>
        <w:t>sujungimui</w:t>
      </w:r>
      <w:r w:rsidR="00464DD2" w:rsidRPr="00EA1DE5">
        <w:rPr>
          <w:rStyle w:val="y2iqfc"/>
          <w:rFonts w:ascii="Arial" w:hAnsi="Arial" w:cs="Arial"/>
          <w:sz w:val="20"/>
          <w:szCs w:val="20"/>
        </w:rPr>
        <w:t xml:space="preserve"> 8“ 600# B1A</w:t>
      </w:r>
      <w:r w:rsidR="00DA091F" w:rsidRPr="00EA1DE5">
        <w:rPr>
          <w:rStyle w:val="y2iqfc"/>
          <w:rFonts w:ascii="Arial" w:hAnsi="Arial" w:cs="Arial"/>
          <w:sz w:val="20"/>
          <w:szCs w:val="20"/>
        </w:rPr>
        <w:t xml:space="preserve">, </w:t>
      </w:r>
      <w:proofErr w:type="spellStart"/>
      <w:r w:rsidR="00EA1DE5" w:rsidRPr="00EA1DE5">
        <w:rPr>
          <w:rStyle w:val="y2iqfc"/>
          <w:rFonts w:ascii="Arial" w:hAnsi="Arial" w:cs="Arial"/>
          <w:sz w:val="20"/>
          <w:szCs w:val="20"/>
        </w:rPr>
        <w:t>flanšiniam</w:t>
      </w:r>
      <w:proofErr w:type="spellEnd"/>
      <w:r w:rsidR="00EA1DE5" w:rsidRPr="00EA1DE5">
        <w:rPr>
          <w:rStyle w:val="y2iqfc"/>
          <w:rFonts w:ascii="Arial" w:hAnsi="Arial" w:cs="Arial"/>
          <w:sz w:val="20"/>
          <w:szCs w:val="20"/>
        </w:rPr>
        <w:t xml:space="preserve"> sujungimui 8“ 600# B6A, </w:t>
      </w:r>
      <w:proofErr w:type="spellStart"/>
      <w:r w:rsidR="00DA091F" w:rsidRPr="00EA1DE5">
        <w:rPr>
          <w:rStyle w:val="y2iqfc"/>
          <w:rFonts w:ascii="Arial" w:hAnsi="Arial" w:cs="Arial"/>
          <w:sz w:val="20"/>
          <w:szCs w:val="20"/>
        </w:rPr>
        <w:t>flanš</w:t>
      </w:r>
      <w:r w:rsidR="00A150A8" w:rsidRPr="00EA1DE5">
        <w:rPr>
          <w:rStyle w:val="y2iqfc"/>
          <w:rFonts w:ascii="Arial" w:hAnsi="Arial" w:cs="Arial"/>
          <w:sz w:val="20"/>
          <w:szCs w:val="20"/>
        </w:rPr>
        <w:t>iniam</w:t>
      </w:r>
      <w:proofErr w:type="spellEnd"/>
      <w:r w:rsidR="00A150A8" w:rsidRPr="00EA1DE5">
        <w:rPr>
          <w:rStyle w:val="y2iqfc"/>
          <w:rFonts w:ascii="Arial" w:hAnsi="Arial" w:cs="Arial"/>
          <w:sz w:val="20"/>
          <w:szCs w:val="20"/>
        </w:rPr>
        <w:t xml:space="preserve"> sujungimui</w:t>
      </w:r>
      <w:r w:rsidR="00C611D4" w:rsidRPr="00EA1DE5">
        <w:rPr>
          <w:rStyle w:val="y2iqfc"/>
          <w:rFonts w:ascii="Arial" w:hAnsi="Arial" w:cs="Arial"/>
          <w:sz w:val="20"/>
          <w:szCs w:val="20"/>
        </w:rPr>
        <w:t xml:space="preserve"> </w:t>
      </w:r>
      <w:r w:rsidR="00DA091F" w:rsidRPr="00EA1DE5">
        <w:rPr>
          <w:rStyle w:val="y2iqfc"/>
          <w:rFonts w:ascii="Arial" w:hAnsi="Arial" w:cs="Arial"/>
          <w:sz w:val="20"/>
          <w:szCs w:val="20"/>
        </w:rPr>
        <w:t>1“ 300# G1A</w:t>
      </w:r>
      <w:r w:rsidR="008D076A" w:rsidRPr="00EA1DE5">
        <w:rPr>
          <w:rStyle w:val="y2iqfc"/>
          <w:rFonts w:ascii="Arial" w:hAnsi="Arial" w:cs="Arial"/>
          <w:sz w:val="20"/>
          <w:szCs w:val="20"/>
        </w:rPr>
        <w:t xml:space="preserve"> į </w:t>
      </w:r>
      <w:proofErr w:type="spellStart"/>
      <w:r w:rsidR="008D076A" w:rsidRPr="00EA1DE5">
        <w:rPr>
          <w:rStyle w:val="y2iqfc"/>
          <w:rFonts w:ascii="Arial" w:hAnsi="Arial" w:cs="Arial"/>
          <w:sz w:val="20"/>
          <w:szCs w:val="20"/>
        </w:rPr>
        <w:t>fakelinį</w:t>
      </w:r>
      <w:proofErr w:type="spellEnd"/>
      <w:r w:rsidR="008D076A" w:rsidRPr="00EA1DE5">
        <w:rPr>
          <w:rStyle w:val="y2iqfc"/>
          <w:rFonts w:ascii="Arial" w:hAnsi="Arial" w:cs="Arial"/>
          <w:sz w:val="20"/>
          <w:szCs w:val="20"/>
        </w:rPr>
        <w:t xml:space="preserve"> vamzdyną</w:t>
      </w:r>
      <w:r w:rsidR="00EA1DE5">
        <w:rPr>
          <w:rStyle w:val="y2iqfc"/>
          <w:rFonts w:ascii="Arial" w:hAnsi="Arial" w:cs="Arial"/>
          <w:sz w:val="20"/>
          <w:szCs w:val="20"/>
        </w:rPr>
        <w:t>.</w:t>
      </w:r>
    </w:p>
    <w:p w14:paraId="3A7AA289" w14:textId="305FBD58" w:rsidR="00333DD2" w:rsidRPr="00C040B6" w:rsidRDefault="00EA1DE5" w:rsidP="00DC59E5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color w:val="FF0000"/>
          <w:sz w:val="20"/>
          <w:szCs w:val="20"/>
        </w:rPr>
      </w:pPr>
      <w:r>
        <w:rPr>
          <w:rStyle w:val="y2iqfc"/>
          <w:rFonts w:ascii="Arial" w:hAnsi="Arial" w:cs="Arial"/>
          <w:sz w:val="20"/>
          <w:szCs w:val="20"/>
        </w:rPr>
        <w:t>N</w:t>
      </w:r>
      <w:r w:rsidR="0015287E" w:rsidRPr="00EA1DE5">
        <w:rPr>
          <w:rStyle w:val="y2iqfc"/>
          <w:rFonts w:ascii="Arial" w:hAnsi="Arial" w:cs="Arial"/>
          <w:sz w:val="20"/>
          <w:szCs w:val="20"/>
        </w:rPr>
        <w:t xml:space="preserve">uimti </w:t>
      </w:r>
      <w:proofErr w:type="spellStart"/>
      <w:r w:rsidR="0015287E" w:rsidRPr="00EA1DE5">
        <w:rPr>
          <w:rStyle w:val="y2iqfc"/>
          <w:rFonts w:ascii="Arial" w:hAnsi="Arial" w:cs="Arial"/>
          <w:sz w:val="20"/>
          <w:szCs w:val="20"/>
        </w:rPr>
        <w:t>aklę</w:t>
      </w:r>
      <w:proofErr w:type="spellEnd"/>
      <w:r w:rsidR="0015287E" w:rsidRPr="00EA1DE5">
        <w:rPr>
          <w:rStyle w:val="y2iqfc"/>
          <w:rFonts w:ascii="Arial" w:hAnsi="Arial" w:cs="Arial"/>
          <w:sz w:val="20"/>
          <w:szCs w:val="20"/>
        </w:rPr>
        <w:t xml:space="preserve"> </w:t>
      </w:r>
      <w:proofErr w:type="spellStart"/>
      <w:r w:rsidR="0015287E" w:rsidRPr="00EA1DE5">
        <w:rPr>
          <w:rStyle w:val="y2iqfc"/>
          <w:rFonts w:ascii="Arial" w:hAnsi="Arial" w:cs="Arial"/>
          <w:sz w:val="20"/>
          <w:szCs w:val="20"/>
        </w:rPr>
        <w:t>flanšiniam</w:t>
      </w:r>
      <w:proofErr w:type="spellEnd"/>
      <w:r w:rsidR="0015287E" w:rsidRPr="00EA1DE5">
        <w:rPr>
          <w:rStyle w:val="y2iqfc"/>
          <w:rFonts w:ascii="Arial" w:hAnsi="Arial" w:cs="Arial"/>
          <w:sz w:val="20"/>
          <w:szCs w:val="20"/>
        </w:rPr>
        <w:t xml:space="preserve"> sujungimui 2“ 600# E2A į </w:t>
      </w:r>
      <w:proofErr w:type="spellStart"/>
      <w:r w:rsidR="0015287E" w:rsidRPr="00EA1DE5">
        <w:rPr>
          <w:rStyle w:val="y2iqfc"/>
          <w:rFonts w:ascii="Arial" w:hAnsi="Arial" w:cs="Arial"/>
          <w:sz w:val="20"/>
          <w:szCs w:val="20"/>
        </w:rPr>
        <w:t>fakelinį</w:t>
      </w:r>
      <w:proofErr w:type="spellEnd"/>
      <w:r w:rsidR="0015287E" w:rsidRPr="00EA1DE5">
        <w:rPr>
          <w:rStyle w:val="y2iqfc"/>
          <w:rFonts w:ascii="Arial" w:hAnsi="Arial" w:cs="Arial"/>
          <w:sz w:val="20"/>
          <w:szCs w:val="20"/>
        </w:rPr>
        <w:t xml:space="preserve"> vamzdyną</w:t>
      </w:r>
      <w:r>
        <w:rPr>
          <w:rStyle w:val="y2iqfc"/>
          <w:rFonts w:ascii="Arial" w:hAnsi="Arial" w:cs="Arial"/>
          <w:sz w:val="20"/>
          <w:szCs w:val="20"/>
        </w:rPr>
        <w:t xml:space="preserve"> ir</w:t>
      </w:r>
      <w:r w:rsidR="00582434">
        <w:rPr>
          <w:rStyle w:val="y2iqfc"/>
          <w:rFonts w:ascii="Arial" w:hAnsi="Arial" w:cs="Arial"/>
          <w:sz w:val="20"/>
          <w:szCs w:val="20"/>
        </w:rPr>
        <w:t xml:space="preserve"> </w:t>
      </w:r>
      <w:proofErr w:type="spellStart"/>
      <w:r w:rsidR="00582434" w:rsidRPr="00EA1DE5">
        <w:rPr>
          <w:rStyle w:val="y2iqfc"/>
          <w:rFonts w:ascii="Arial" w:hAnsi="Arial" w:cs="Arial"/>
          <w:sz w:val="20"/>
          <w:szCs w:val="20"/>
        </w:rPr>
        <w:t>aklę</w:t>
      </w:r>
      <w:proofErr w:type="spellEnd"/>
      <w:r w:rsidR="00582434" w:rsidRPr="00EA1DE5">
        <w:rPr>
          <w:rStyle w:val="y2iqfc"/>
          <w:rFonts w:ascii="Arial" w:hAnsi="Arial" w:cs="Arial"/>
          <w:sz w:val="20"/>
          <w:szCs w:val="20"/>
        </w:rPr>
        <w:t xml:space="preserve"> </w:t>
      </w:r>
      <w:proofErr w:type="spellStart"/>
      <w:r w:rsidR="00582434" w:rsidRPr="00EA1DE5">
        <w:rPr>
          <w:rStyle w:val="y2iqfc"/>
          <w:rFonts w:ascii="Arial" w:hAnsi="Arial" w:cs="Arial"/>
          <w:sz w:val="20"/>
          <w:szCs w:val="20"/>
        </w:rPr>
        <w:t>flanšiniam</w:t>
      </w:r>
      <w:proofErr w:type="spellEnd"/>
      <w:r w:rsidR="00582434" w:rsidRPr="00EA1DE5">
        <w:rPr>
          <w:rStyle w:val="y2iqfc"/>
          <w:rFonts w:ascii="Arial" w:hAnsi="Arial" w:cs="Arial"/>
          <w:sz w:val="20"/>
          <w:szCs w:val="20"/>
        </w:rPr>
        <w:t xml:space="preserve"> sujungimui </w:t>
      </w:r>
      <w:r w:rsidR="00582434">
        <w:rPr>
          <w:rStyle w:val="y2iqfc"/>
          <w:rFonts w:ascii="Arial" w:hAnsi="Arial" w:cs="Arial"/>
          <w:sz w:val="20"/>
          <w:szCs w:val="20"/>
        </w:rPr>
        <w:t>1</w:t>
      </w:r>
      <w:r w:rsidR="00582434" w:rsidRPr="00EA1DE5">
        <w:rPr>
          <w:rStyle w:val="y2iqfc"/>
          <w:rFonts w:ascii="Arial" w:hAnsi="Arial" w:cs="Arial"/>
          <w:sz w:val="20"/>
          <w:szCs w:val="20"/>
        </w:rPr>
        <w:t xml:space="preserve">“ </w:t>
      </w:r>
      <w:r w:rsidR="00582434">
        <w:rPr>
          <w:rStyle w:val="y2iqfc"/>
          <w:rFonts w:ascii="Arial" w:hAnsi="Arial" w:cs="Arial"/>
          <w:sz w:val="20"/>
          <w:szCs w:val="20"/>
        </w:rPr>
        <w:t>3</w:t>
      </w:r>
      <w:r w:rsidR="00582434" w:rsidRPr="00EA1DE5">
        <w:rPr>
          <w:rStyle w:val="y2iqfc"/>
          <w:rFonts w:ascii="Arial" w:hAnsi="Arial" w:cs="Arial"/>
          <w:sz w:val="20"/>
          <w:szCs w:val="20"/>
        </w:rPr>
        <w:t xml:space="preserve">00# </w:t>
      </w:r>
      <w:r w:rsidR="00582434">
        <w:rPr>
          <w:rStyle w:val="y2iqfc"/>
          <w:rFonts w:ascii="Arial" w:hAnsi="Arial" w:cs="Arial"/>
          <w:sz w:val="20"/>
          <w:szCs w:val="20"/>
        </w:rPr>
        <w:t>G</w:t>
      </w:r>
      <w:r w:rsidR="00582434" w:rsidRPr="00EA1DE5">
        <w:rPr>
          <w:rStyle w:val="y2iqfc"/>
          <w:rFonts w:ascii="Arial" w:hAnsi="Arial" w:cs="Arial"/>
          <w:sz w:val="20"/>
          <w:szCs w:val="20"/>
        </w:rPr>
        <w:t>2A</w:t>
      </w:r>
      <w:r w:rsidR="00582434">
        <w:rPr>
          <w:rStyle w:val="y2iqfc"/>
          <w:rFonts w:ascii="Arial" w:hAnsi="Arial" w:cs="Arial"/>
          <w:sz w:val="20"/>
          <w:szCs w:val="20"/>
        </w:rPr>
        <w:t xml:space="preserve"> azoto padavimui</w:t>
      </w:r>
      <w:r w:rsidR="0015287E" w:rsidRPr="00EA1DE5">
        <w:rPr>
          <w:rStyle w:val="y2iqfc"/>
          <w:rFonts w:ascii="Arial" w:hAnsi="Arial" w:cs="Arial"/>
          <w:sz w:val="20"/>
          <w:szCs w:val="20"/>
        </w:rPr>
        <w:t xml:space="preserve">. Po šių operacijų </w:t>
      </w:r>
      <w:r w:rsidR="0015287E" w:rsidRPr="00EA1DE5">
        <w:rPr>
          <w:rFonts w:ascii="Arial" w:hAnsi="Arial" w:cs="Arial"/>
          <w:sz w:val="20"/>
          <w:szCs w:val="20"/>
        </w:rPr>
        <w:t>R-802A</w:t>
      </w:r>
      <w:r w:rsidR="00333DD2" w:rsidRPr="00EA1DE5">
        <w:rPr>
          <w:rFonts w:ascii="Arial" w:hAnsi="Arial" w:cs="Arial"/>
          <w:sz w:val="20"/>
          <w:szCs w:val="20"/>
        </w:rPr>
        <w:t xml:space="preserve"> </w:t>
      </w:r>
      <w:r w:rsidR="0015287E" w:rsidRPr="00EA1DE5">
        <w:rPr>
          <w:rFonts w:ascii="Arial" w:hAnsi="Arial" w:cs="Arial"/>
          <w:sz w:val="20"/>
          <w:szCs w:val="20"/>
        </w:rPr>
        <w:t xml:space="preserve">pajungiamas </w:t>
      </w:r>
      <w:r w:rsidR="00333DD2" w:rsidRPr="00EA1DE5">
        <w:rPr>
          <w:rFonts w:ascii="Arial" w:hAnsi="Arial" w:cs="Arial"/>
          <w:sz w:val="20"/>
          <w:szCs w:val="20"/>
        </w:rPr>
        <w:t xml:space="preserve">prapūtimui ir aušinimui </w:t>
      </w:r>
      <w:r w:rsidR="00582434">
        <w:rPr>
          <w:rFonts w:ascii="Arial" w:hAnsi="Arial" w:cs="Arial"/>
          <w:sz w:val="20"/>
          <w:szCs w:val="20"/>
        </w:rPr>
        <w:t xml:space="preserve">azotu </w:t>
      </w:r>
      <w:r w:rsidR="0015287E" w:rsidRPr="00EA1DE5">
        <w:rPr>
          <w:rFonts w:ascii="Arial" w:hAnsi="Arial" w:cs="Arial"/>
          <w:sz w:val="20"/>
          <w:szCs w:val="20"/>
        </w:rPr>
        <w:t xml:space="preserve">į </w:t>
      </w:r>
      <w:proofErr w:type="spellStart"/>
      <w:r w:rsidR="0015287E" w:rsidRPr="00EA1DE5">
        <w:rPr>
          <w:rFonts w:ascii="Arial" w:hAnsi="Arial" w:cs="Arial"/>
          <w:sz w:val="20"/>
          <w:szCs w:val="20"/>
        </w:rPr>
        <w:t>fakelinį</w:t>
      </w:r>
      <w:proofErr w:type="spellEnd"/>
      <w:r w:rsidR="0015287E" w:rsidRPr="00EA1DE5">
        <w:rPr>
          <w:rFonts w:ascii="Arial" w:hAnsi="Arial" w:cs="Arial"/>
          <w:sz w:val="20"/>
          <w:szCs w:val="20"/>
        </w:rPr>
        <w:t xml:space="preserve"> vamzdyną </w:t>
      </w:r>
      <w:r w:rsidR="00333DD2" w:rsidRPr="00EA1DE5">
        <w:rPr>
          <w:rStyle w:val="y2iqfc"/>
          <w:rFonts w:ascii="Arial" w:hAnsi="Arial" w:cs="Arial"/>
          <w:sz w:val="20"/>
          <w:szCs w:val="20"/>
        </w:rPr>
        <w:t xml:space="preserve">(po VGĮ </w:t>
      </w:r>
      <w:r w:rsidR="002E1C27">
        <w:rPr>
          <w:rStyle w:val="y2iqfc"/>
          <w:rFonts w:ascii="Arial" w:hAnsi="Arial" w:cs="Arial"/>
          <w:sz w:val="20"/>
          <w:szCs w:val="20"/>
        </w:rPr>
        <w:t>reaktoriaus R-802A</w:t>
      </w:r>
      <w:r w:rsidR="00333DD2" w:rsidRPr="00EA1DE5">
        <w:rPr>
          <w:rStyle w:val="y2iqfc"/>
          <w:rFonts w:ascii="Arial" w:hAnsi="Arial" w:cs="Arial"/>
          <w:sz w:val="20"/>
          <w:szCs w:val="20"/>
        </w:rPr>
        <w:t xml:space="preserve"> sustabdymo prapūtimas/aušinimas azotu gali užtrukti iki 24val.).</w:t>
      </w:r>
      <w:r w:rsidR="00E84A80" w:rsidRPr="00EA1DE5">
        <w:rPr>
          <w:rStyle w:val="y2iqfc"/>
          <w:rFonts w:ascii="Arial" w:hAnsi="Arial" w:cs="Arial"/>
          <w:sz w:val="20"/>
          <w:szCs w:val="20"/>
        </w:rPr>
        <w:t xml:space="preserve"> </w:t>
      </w:r>
    </w:p>
    <w:p w14:paraId="21C67EF6" w14:textId="5BB98353" w:rsidR="00391B7E" w:rsidRPr="00464DD2" w:rsidRDefault="00333DD2" w:rsidP="00DC59E5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464DD2">
        <w:rPr>
          <w:rStyle w:val="y2iqfc"/>
          <w:rFonts w:ascii="Arial" w:hAnsi="Arial" w:cs="Arial"/>
          <w:sz w:val="20"/>
          <w:szCs w:val="20"/>
        </w:rPr>
        <w:t xml:space="preserve">Po </w:t>
      </w:r>
      <w:r w:rsidR="00E84A80" w:rsidRPr="00464DD2">
        <w:rPr>
          <w:rStyle w:val="y2iqfc"/>
          <w:rFonts w:ascii="Arial" w:hAnsi="Arial" w:cs="Arial"/>
          <w:sz w:val="20"/>
          <w:szCs w:val="20"/>
        </w:rPr>
        <w:t>aušinimo/prapūtimo azotu s</w:t>
      </w:r>
      <w:r w:rsidR="009E1CEE" w:rsidRPr="00464DD2">
        <w:rPr>
          <w:rStyle w:val="y2iqfc"/>
          <w:rFonts w:ascii="Arial" w:hAnsi="Arial" w:cs="Arial"/>
          <w:sz w:val="20"/>
          <w:szCs w:val="20"/>
        </w:rPr>
        <w:t>umontuoti</w:t>
      </w:r>
      <w:r w:rsidR="005C63BB" w:rsidRPr="00464DD2">
        <w:rPr>
          <w:rStyle w:val="y2iqfc"/>
          <w:rFonts w:ascii="Arial" w:hAnsi="Arial" w:cs="Arial"/>
          <w:sz w:val="20"/>
          <w:szCs w:val="20"/>
        </w:rPr>
        <w:t xml:space="preserve"> </w:t>
      </w:r>
      <w:proofErr w:type="spellStart"/>
      <w:r w:rsidRPr="00464DD2">
        <w:rPr>
          <w:rStyle w:val="y2iqfc"/>
          <w:rFonts w:ascii="Arial" w:hAnsi="Arial" w:cs="Arial"/>
          <w:sz w:val="20"/>
          <w:szCs w:val="20"/>
        </w:rPr>
        <w:t>aklę</w:t>
      </w:r>
      <w:proofErr w:type="spellEnd"/>
      <w:r w:rsidRPr="00464DD2">
        <w:rPr>
          <w:rStyle w:val="y2iqfc"/>
          <w:rFonts w:ascii="Arial" w:hAnsi="Arial" w:cs="Arial"/>
          <w:sz w:val="20"/>
          <w:szCs w:val="20"/>
        </w:rPr>
        <w:t xml:space="preserve"> </w:t>
      </w:r>
      <w:proofErr w:type="spellStart"/>
      <w:r w:rsidRPr="00464DD2">
        <w:rPr>
          <w:rStyle w:val="y2iqfc"/>
          <w:rFonts w:ascii="Arial" w:hAnsi="Arial" w:cs="Arial"/>
          <w:sz w:val="20"/>
          <w:szCs w:val="20"/>
        </w:rPr>
        <w:t>flanšiniam</w:t>
      </w:r>
      <w:proofErr w:type="spellEnd"/>
      <w:r w:rsidRPr="00464DD2">
        <w:rPr>
          <w:rStyle w:val="y2iqfc"/>
          <w:rFonts w:ascii="Arial" w:hAnsi="Arial" w:cs="Arial"/>
          <w:sz w:val="20"/>
          <w:szCs w:val="20"/>
        </w:rPr>
        <w:t xml:space="preserve"> sujungimui A1</w:t>
      </w:r>
      <w:r w:rsidR="00464DD2" w:rsidRPr="00464DD2">
        <w:rPr>
          <w:rStyle w:val="y2iqfc"/>
          <w:rFonts w:ascii="Arial" w:hAnsi="Arial" w:cs="Arial"/>
          <w:sz w:val="20"/>
          <w:szCs w:val="20"/>
        </w:rPr>
        <w:t>A</w:t>
      </w:r>
      <w:r w:rsidRPr="00464DD2">
        <w:rPr>
          <w:rStyle w:val="y2iqfc"/>
          <w:rFonts w:ascii="Arial" w:hAnsi="Arial" w:cs="Arial"/>
          <w:sz w:val="20"/>
          <w:szCs w:val="20"/>
        </w:rPr>
        <w:t xml:space="preserve"> </w:t>
      </w:r>
      <w:r w:rsidRPr="00464DD2">
        <w:rPr>
          <w:rFonts w:ascii="Arial" w:hAnsi="Arial" w:cs="Arial"/>
          <w:sz w:val="20"/>
          <w:szCs w:val="20"/>
        </w:rPr>
        <w:t>(</w:t>
      </w:r>
      <w:r w:rsidR="00464DD2" w:rsidRPr="00464DD2">
        <w:rPr>
          <w:rFonts w:ascii="Arial" w:hAnsi="Arial" w:cs="Arial"/>
          <w:sz w:val="20"/>
          <w:szCs w:val="20"/>
        </w:rPr>
        <w:t>8</w:t>
      </w:r>
      <w:r w:rsidRPr="00464DD2">
        <w:rPr>
          <w:rFonts w:ascii="Arial" w:hAnsi="Arial" w:cs="Arial"/>
          <w:sz w:val="20"/>
          <w:szCs w:val="20"/>
        </w:rPr>
        <w:t>“ #600 WN RF) r</w:t>
      </w:r>
      <w:r w:rsidR="005C63BB" w:rsidRPr="00464DD2">
        <w:rPr>
          <w:rStyle w:val="y2iqfc"/>
          <w:rFonts w:ascii="Arial" w:hAnsi="Arial" w:cs="Arial"/>
          <w:sz w:val="20"/>
          <w:szCs w:val="20"/>
        </w:rPr>
        <w:t>eaktoriui R-</w:t>
      </w:r>
      <w:r w:rsidR="003B4295" w:rsidRPr="00464DD2">
        <w:rPr>
          <w:rStyle w:val="y2iqfc"/>
          <w:rFonts w:ascii="Arial" w:hAnsi="Arial" w:cs="Arial"/>
          <w:sz w:val="20"/>
          <w:szCs w:val="20"/>
        </w:rPr>
        <w:t>80</w:t>
      </w:r>
      <w:r w:rsidR="00464DD2" w:rsidRPr="00464DD2">
        <w:rPr>
          <w:rStyle w:val="y2iqfc"/>
          <w:rFonts w:ascii="Arial" w:hAnsi="Arial" w:cs="Arial"/>
          <w:sz w:val="20"/>
          <w:szCs w:val="20"/>
        </w:rPr>
        <w:t>2A</w:t>
      </w:r>
      <w:r w:rsidR="005C63BB" w:rsidRPr="00464DD2">
        <w:rPr>
          <w:rStyle w:val="y2iqfc"/>
          <w:rFonts w:ascii="Arial" w:hAnsi="Arial" w:cs="Arial"/>
          <w:sz w:val="20"/>
          <w:szCs w:val="20"/>
        </w:rPr>
        <w:t xml:space="preserve"> pagal aklinim</w:t>
      </w:r>
      <w:r w:rsidR="00E84A80" w:rsidRPr="00464DD2">
        <w:rPr>
          <w:rStyle w:val="y2iqfc"/>
          <w:rFonts w:ascii="Arial" w:hAnsi="Arial" w:cs="Arial"/>
          <w:sz w:val="20"/>
          <w:szCs w:val="20"/>
        </w:rPr>
        <w:t>o schemos priedą</w:t>
      </w:r>
      <w:r w:rsidR="008C5C3B" w:rsidRPr="00464DD2">
        <w:rPr>
          <w:rStyle w:val="y2iqfc"/>
          <w:rFonts w:ascii="Arial" w:hAnsi="Arial" w:cs="Arial"/>
          <w:sz w:val="20"/>
          <w:szCs w:val="20"/>
        </w:rPr>
        <w:t xml:space="preserve"> Nr.3.</w:t>
      </w:r>
      <w:r w:rsidR="00947ACF" w:rsidRPr="00464DD2">
        <w:rPr>
          <w:rStyle w:val="y2iqfc"/>
          <w:rFonts w:ascii="Arial" w:hAnsi="Arial" w:cs="Arial"/>
          <w:sz w:val="20"/>
          <w:szCs w:val="20"/>
        </w:rPr>
        <w:t xml:space="preserve"> </w:t>
      </w:r>
    </w:p>
    <w:p w14:paraId="6C9AE98A" w14:textId="4F119EA1" w:rsidR="00612492" w:rsidRPr="00464DD2" w:rsidRDefault="00612492" w:rsidP="005C63BB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464DD2">
        <w:rPr>
          <w:rFonts w:ascii="Arial" w:hAnsi="Arial" w:cs="Arial"/>
          <w:sz w:val="20"/>
          <w:szCs w:val="20"/>
        </w:rPr>
        <w:t xml:space="preserve">Vamzdyno dalį </w:t>
      </w:r>
      <w:r w:rsidR="00464DD2" w:rsidRPr="00464DD2">
        <w:rPr>
          <w:rFonts w:ascii="Arial" w:hAnsi="Arial" w:cs="Arial"/>
          <w:sz w:val="20"/>
          <w:szCs w:val="20"/>
        </w:rPr>
        <w:t>8</w:t>
      </w:r>
      <w:r w:rsidRPr="00464DD2">
        <w:rPr>
          <w:rFonts w:ascii="Arial" w:hAnsi="Arial" w:cs="Arial"/>
          <w:sz w:val="20"/>
          <w:szCs w:val="20"/>
        </w:rPr>
        <w:t>“ su alkūne, t.y. tarp A1</w:t>
      </w:r>
      <w:r w:rsidR="00464DD2" w:rsidRPr="00464DD2">
        <w:rPr>
          <w:rFonts w:ascii="Arial" w:hAnsi="Arial" w:cs="Arial"/>
          <w:sz w:val="20"/>
          <w:szCs w:val="20"/>
        </w:rPr>
        <w:t>A</w:t>
      </w:r>
      <w:r w:rsidRPr="00464DD2">
        <w:rPr>
          <w:rFonts w:ascii="Arial" w:hAnsi="Arial" w:cs="Arial"/>
          <w:sz w:val="20"/>
          <w:szCs w:val="20"/>
        </w:rPr>
        <w:t xml:space="preserve"> ir A3</w:t>
      </w:r>
      <w:r w:rsidR="00464DD2" w:rsidRPr="00464DD2">
        <w:rPr>
          <w:rFonts w:ascii="Arial" w:hAnsi="Arial" w:cs="Arial"/>
          <w:sz w:val="20"/>
          <w:szCs w:val="20"/>
        </w:rPr>
        <w:t>A</w:t>
      </w:r>
      <w:r w:rsidRPr="00464DD2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464DD2">
        <w:rPr>
          <w:rFonts w:ascii="Arial" w:hAnsi="Arial" w:cs="Arial"/>
          <w:sz w:val="20"/>
          <w:szCs w:val="20"/>
        </w:rPr>
        <w:t>pilnai</w:t>
      </w:r>
      <w:proofErr w:type="gramEnd"/>
      <w:r w:rsidRPr="00464DD2">
        <w:rPr>
          <w:rFonts w:ascii="Arial" w:hAnsi="Arial" w:cs="Arial"/>
          <w:sz w:val="20"/>
          <w:szCs w:val="20"/>
        </w:rPr>
        <w:t xml:space="preserve"> demontuoti ir nuleisti ją ant žemės.</w:t>
      </w:r>
      <w:r w:rsidR="0047215D" w:rsidRPr="00464DD2">
        <w:rPr>
          <w:rFonts w:ascii="Arial" w:hAnsi="Arial" w:cs="Arial"/>
          <w:sz w:val="20"/>
          <w:szCs w:val="20"/>
        </w:rPr>
        <w:t xml:space="preserve"> Sumontuoti </w:t>
      </w:r>
      <w:proofErr w:type="spellStart"/>
      <w:r w:rsidR="0047215D" w:rsidRPr="00464DD2">
        <w:rPr>
          <w:rFonts w:ascii="Arial" w:hAnsi="Arial" w:cs="Arial"/>
          <w:sz w:val="20"/>
          <w:szCs w:val="20"/>
        </w:rPr>
        <w:t>aklę</w:t>
      </w:r>
      <w:proofErr w:type="spellEnd"/>
      <w:r w:rsidR="0047215D" w:rsidRPr="00464DD2">
        <w:rPr>
          <w:rFonts w:ascii="Arial" w:hAnsi="Arial" w:cs="Arial"/>
          <w:sz w:val="20"/>
          <w:szCs w:val="20"/>
        </w:rPr>
        <w:t xml:space="preserve"> A1</w:t>
      </w:r>
      <w:r w:rsidR="00464DD2" w:rsidRPr="00464DD2">
        <w:rPr>
          <w:rFonts w:ascii="Arial" w:hAnsi="Arial" w:cs="Arial"/>
          <w:sz w:val="20"/>
          <w:szCs w:val="20"/>
        </w:rPr>
        <w:t>A</w:t>
      </w:r>
      <w:r w:rsidR="0047215D" w:rsidRPr="00464DD2">
        <w:rPr>
          <w:rFonts w:ascii="Arial" w:hAnsi="Arial" w:cs="Arial"/>
          <w:sz w:val="20"/>
          <w:szCs w:val="20"/>
        </w:rPr>
        <w:t>(</w:t>
      </w:r>
      <w:r w:rsidR="00464DD2" w:rsidRPr="00464DD2">
        <w:rPr>
          <w:rFonts w:ascii="Arial" w:hAnsi="Arial" w:cs="Arial"/>
          <w:sz w:val="20"/>
          <w:szCs w:val="20"/>
        </w:rPr>
        <w:t>8</w:t>
      </w:r>
      <w:r w:rsidR="0047215D" w:rsidRPr="00464DD2">
        <w:rPr>
          <w:rFonts w:ascii="Arial" w:hAnsi="Arial" w:cs="Arial"/>
          <w:sz w:val="20"/>
          <w:szCs w:val="20"/>
        </w:rPr>
        <w:t xml:space="preserve">“ #600 WN RF) su atsakomuoju </w:t>
      </w:r>
      <w:proofErr w:type="spellStart"/>
      <w:r w:rsidR="0047215D" w:rsidRPr="00464DD2">
        <w:rPr>
          <w:rFonts w:ascii="Arial" w:hAnsi="Arial" w:cs="Arial"/>
          <w:sz w:val="20"/>
          <w:szCs w:val="20"/>
        </w:rPr>
        <w:t>flanšu</w:t>
      </w:r>
      <w:proofErr w:type="spellEnd"/>
      <w:r w:rsidR="0047215D" w:rsidRPr="00464DD2">
        <w:rPr>
          <w:rFonts w:ascii="Arial" w:hAnsi="Arial" w:cs="Arial"/>
          <w:sz w:val="20"/>
          <w:szCs w:val="20"/>
        </w:rPr>
        <w:t>, liuką</w:t>
      </w:r>
      <w:proofErr w:type="gramStart"/>
      <w:r w:rsidR="0047215D" w:rsidRPr="00464DD2">
        <w:rPr>
          <w:rFonts w:ascii="Arial" w:hAnsi="Arial" w:cs="Arial"/>
          <w:sz w:val="20"/>
          <w:szCs w:val="20"/>
        </w:rPr>
        <w:t>-</w:t>
      </w:r>
      <w:proofErr w:type="gramEnd"/>
      <w:r w:rsidR="0047215D" w:rsidRPr="00464DD2">
        <w:rPr>
          <w:rFonts w:ascii="Arial" w:hAnsi="Arial" w:cs="Arial"/>
          <w:sz w:val="20"/>
          <w:szCs w:val="20"/>
        </w:rPr>
        <w:t>landą A3</w:t>
      </w:r>
      <w:r w:rsidR="00464DD2" w:rsidRPr="00464DD2">
        <w:rPr>
          <w:rFonts w:ascii="Arial" w:hAnsi="Arial" w:cs="Arial"/>
          <w:sz w:val="20"/>
          <w:szCs w:val="20"/>
        </w:rPr>
        <w:t>A</w:t>
      </w:r>
      <w:r w:rsidR="0047215D" w:rsidRPr="00464DD2">
        <w:rPr>
          <w:rFonts w:ascii="Arial" w:hAnsi="Arial" w:cs="Arial"/>
          <w:sz w:val="20"/>
          <w:szCs w:val="20"/>
        </w:rPr>
        <w:t xml:space="preserve"> (24“ #600 WN RF) uždengti pagamintu dangčiu.</w:t>
      </w:r>
    </w:p>
    <w:p w14:paraId="6E715733" w14:textId="7895864D" w:rsidR="008B771F" w:rsidRPr="009E3C4B" w:rsidRDefault="0013437F" w:rsidP="008B771F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9E3C4B">
        <w:rPr>
          <w:rFonts w:ascii="Arial" w:hAnsi="Arial" w:cs="Arial"/>
          <w:sz w:val="20"/>
          <w:szCs w:val="20"/>
        </w:rPr>
        <w:t>A</w:t>
      </w:r>
      <w:r w:rsidR="00DC59E5" w:rsidRPr="009E3C4B">
        <w:rPr>
          <w:rFonts w:ascii="Arial" w:hAnsi="Arial" w:cs="Arial"/>
          <w:sz w:val="20"/>
          <w:szCs w:val="20"/>
        </w:rPr>
        <w:t xml:space="preserve">tidaryti </w:t>
      </w:r>
      <w:r w:rsidR="00B71F0B" w:rsidRPr="009E3C4B">
        <w:rPr>
          <w:rFonts w:ascii="Arial" w:hAnsi="Arial" w:cs="Arial"/>
          <w:sz w:val="20"/>
          <w:szCs w:val="20"/>
        </w:rPr>
        <w:t>katalizatoriaus</w:t>
      </w:r>
      <w:r w:rsidRPr="009E3C4B">
        <w:rPr>
          <w:rFonts w:ascii="Arial" w:hAnsi="Arial" w:cs="Arial"/>
          <w:sz w:val="20"/>
          <w:szCs w:val="20"/>
        </w:rPr>
        <w:t xml:space="preserve"> iškrovimo </w:t>
      </w:r>
      <w:proofErr w:type="spellStart"/>
      <w:r w:rsidRPr="009E3C4B">
        <w:rPr>
          <w:rFonts w:ascii="Arial" w:hAnsi="Arial" w:cs="Arial"/>
          <w:sz w:val="20"/>
          <w:szCs w:val="20"/>
        </w:rPr>
        <w:t>dump</w:t>
      </w:r>
      <w:proofErr w:type="spellEnd"/>
      <w:r w:rsidRPr="009E3C4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E3C4B">
        <w:rPr>
          <w:rFonts w:ascii="Arial" w:hAnsi="Arial" w:cs="Arial"/>
          <w:sz w:val="20"/>
          <w:szCs w:val="20"/>
        </w:rPr>
        <w:t>nozzle</w:t>
      </w:r>
      <w:proofErr w:type="spellEnd"/>
      <w:r w:rsidRPr="009E3C4B">
        <w:rPr>
          <w:rFonts w:ascii="Arial" w:hAnsi="Arial" w:cs="Arial"/>
          <w:sz w:val="20"/>
          <w:szCs w:val="20"/>
        </w:rPr>
        <w:t xml:space="preserve"> atvamzd</w:t>
      </w:r>
      <w:r w:rsidR="00DC59E5" w:rsidRPr="009E3C4B">
        <w:rPr>
          <w:rFonts w:ascii="Arial" w:hAnsi="Arial" w:cs="Arial"/>
          <w:sz w:val="20"/>
          <w:szCs w:val="20"/>
        </w:rPr>
        <w:t>žio</w:t>
      </w:r>
      <w:r w:rsidRPr="009E3C4B">
        <w:rPr>
          <w:rFonts w:ascii="Arial" w:hAnsi="Arial" w:cs="Arial"/>
          <w:sz w:val="20"/>
          <w:szCs w:val="20"/>
        </w:rPr>
        <w:t xml:space="preserve"> </w:t>
      </w:r>
      <w:r w:rsidR="00B71F0B" w:rsidRPr="009E3C4B">
        <w:rPr>
          <w:rFonts w:ascii="Arial" w:hAnsi="Arial" w:cs="Arial"/>
          <w:sz w:val="20"/>
          <w:szCs w:val="20"/>
        </w:rPr>
        <w:t>A4</w:t>
      </w:r>
      <w:r w:rsidR="009E3C4B" w:rsidRPr="009E3C4B">
        <w:rPr>
          <w:rFonts w:ascii="Arial" w:hAnsi="Arial" w:cs="Arial"/>
          <w:sz w:val="20"/>
          <w:szCs w:val="20"/>
        </w:rPr>
        <w:t>A</w:t>
      </w:r>
      <w:r w:rsidRPr="009E3C4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C59E5" w:rsidRPr="009E3C4B">
        <w:rPr>
          <w:rFonts w:ascii="Arial" w:hAnsi="Arial" w:cs="Arial"/>
          <w:sz w:val="20"/>
          <w:szCs w:val="20"/>
        </w:rPr>
        <w:t>flanšą</w:t>
      </w:r>
      <w:proofErr w:type="spellEnd"/>
      <w:r w:rsidRPr="009E3C4B">
        <w:rPr>
          <w:rFonts w:ascii="Arial" w:hAnsi="Arial" w:cs="Arial"/>
          <w:sz w:val="20"/>
          <w:szCs w:val="20"/>
        </w:rPr>
        <w:t xml:space="preserve"> </w:t>
      </w:r>
      <w:r w:rsidR="009E3C4B" w:rsidRPr="009E3C4B">
        <w:rPr>
          <w:rFonts w:ascii="Arial" w:hAnsi="Arial" w:cs="Arial"/>
          <w:sz w:val="20"/>
          <w:szCs w:val="20"/>
        </w:rPr>
        <w:t>4“ #6</w:t>
      </w:r>
      <w:r w:rsidRPr="009E3C4B">
        <w:rPr>
          <w:rFonts w:ascii="Arial" w:hAnsi="Arial" w:cs="Arial"/>
          <w:sz w:val="20"/>
          <w:szCs w:val="20"/>
        </w:rPr>
        <w:t>00 WN RF</w:t>
      </w:r>
      <w:r w:rsidR="00F44FBF" w:rsidRPr="009E3C4B">
        <w:rPr>
          <w:rFonts w:ascii="Arial" w:hAnsi="Arial" w:cs="Arial"/>
          <w:sz w:val="20"/>
          <w:szCs w:val="20"/>
        </w:rPr>
        <w:t xml:space="preserve"> (žr. priedą Nr.</w:t>
      </w:r>
      <w:r w:rsidR="00B71F0B" w:rsidRPr="009E3C4B">
        <w:rPr>
          <w:rFonts w:ascii="Arial" w:hAnsi="Arial" w:cs="Arial"/>
          <w:sz w:val="20"/>
          <w:szCs w:val="20"/>
        </w:rPr>
        <w:t>3</w:t>
      </w:r>
      <w:r w:rsidR="008B771F" w:rsidRPr="009E3C4B">
        <w:rPr>
          <w:rFonts w:ascii="Arial" w:hAnsi="Arial" w:cs="Arial"/>
          <w:sz w:val="20"/>
          <w:szCs w:val="20"/>
        </w:rPr>
        <w:t>).</w:t>
      </w:r>
      <w:r w:rsidR="0047215D" w:rsidRPr="009E3C4B">
        <w:rPr>
          <w:rFonts w:ascii="Arial" w:hAnsi="Arial" w:cs="Arial"/>
          <w:sz w:val="20"/>
          <w:szCs w:val="20"/>
        </w:rPr>
        <w:t xml:space="preserve"> </w:t>
      </w:r>
    </w:p>
    <w:p w14:paraId="0D2B3279" w14:textId="1EE35B9E" w:rsidR="0011145D" w:rsidRPr="00FA17E4" w:rsidRDefault="0011145D" w:rsidP="00445504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FA17E4">
        <w:rPr>
          <w:rFonts w:ascii="Arial" w:hAnsi="Arial" w:cs="Arial"/>
          <w:sz w:val="20"/>
          <w:szCs w:val="20"/>
        </w:rPr>
        <w:t>Sen</w:t>
      </w:r>
      <w:r w:rsidR="00DB0880" w:rsidRPr="00FA17E4">
        <w:rPr>
          <w:rFonts w:ascii="Arial" w:hAnsi="Arial" w:cs="Arial"/>
          <w:sz w:val="20"/>
          <w:szCs w:val="20"/>
        </w:rPr>
        <w:t>ą</w:t>
      </w:r>
      <w:r w:rsidR="008466DB" w:rsidRPr="00FA17E4">
        <w:rPr>
          <w:rFonts w:ascii="Arial" w:hAnsi="Arial" w:cs="Arial"/>
          <w:sz w:val="20"/>
          <w:szCs w:val="20"/>
        </w:rPr>
        <w:t>jį katalizatorių</w:t>
      </w:r>
      <w:r w:rsidRPr="00FA17E4">
        <w:rPr>
          <w:rFonts w:ascii="Arial" w:hAnsi="Arial" w:cs="Arial"/>
          <w:sz w:val="20"/>
          <w:szCs w:val="20"/>
        </w:rPr>
        <w:t xml:space="preserve"> </w:t>
      </w:r>
      <w:r w:rsidR="00DB0880" w:rsidRPr="00FA17E4">
        <w:rPr>
          <w:rFonts w:ascii="Arial" w:hAnsi="Arial" w:cs="Arial"/>
          <w:sz w:val="20"/>
          <w:szCs w:val="20"/>
        </w:rPr>
        <w:t>iš R-</w:t>
      </w:r>
      <w:r w:rsidR="008466DB" w:rsidRPr="00FA17E4">
        <w:rPr>
          <w:rFonts w:ascii="Arial" w:hAnsi="Arial" w:cs="Arial"/>
          <w:sz w:val="20"/>
          <w:szCs w:val="20"/>
        </w:rPr>
        <w:t>80</w:t>
      </w:r>
      <w:r w:rsidR="00FA17E4" w:rsidRPr="00FA17E4">
        <w:rPr>
          <w:rFonts w:ascii="Arial" w:hAnsi="Arial" w:cs="Arial"/>
          <w:sz w:val="20"/>
          <w:szCs w:val="20"/>
        </w:rPr>
        <w:t>2A</w:t>
      </w:r>
      <w:r w:rsidR="00DB0880" w:rsidRPr="00FA17E4">
        <w:rPr>
          <w:rFonts w:ascii="Arial" w:hAnsi="Arial" w:cs="Arial"/>
          <w:sz w:val="20"/>
          <w:szCs w:val="20"/>
        </w:rPr>
        <w:t xml:space="preserve"> </w:t>
      </w:r>
      <w:r w:rsidRPr="00FA17E4">
        <w:rPr>
          <w:rFonts w:ascii="Arial" w:hAnsi="Arial" w:cs="Arial"/>
          <w:sz w:val="20"/>
          <w:szCs w:val="20"/>
        </w:rPr>
        <w:t>iškr</w:t>
      </w:r>
      <w:r w:rsidR="00DB0880" w:rsidRPr="00FA17E4">
        <w:rPr>
          <w:rFonts w:ascii="Arial" w:hAnsi="Arial" w:cs="Arial"/>
          <w:sz w:val="20"/>
          <w:szCs w:val="20"/>
        </w:rPr>
        <w:t>auti</w:t>
      </w:r>
      <w:r w:rsidRPr="00FA17E4">
        <w:rPr>
          <w:rFonts w:ascii="Arial" w:hAnsi="Arial" w:cs="Arial"/>
          <w:sz w:val="20"/>
          <w:szCs w:val="20"/>
        </w:rPr>
        <w:t xml:space="preserve"> </w:t>
      </w:r>
      <w:r w:rsidR="00DB0880" w:rsidRPr="00FA17E4">
        <w:rPr>
          <w:rFonts w:ascii="Arial" w:hAnsi="Arial" w:cs="Arial"/>
          <w:sz w:val="20"/>
          <w:szCs w:val="20"/>
        </w:rPr>
        <w:t xml:space="preserve">pritvirtinus prie atvamzdžio </w:t>
      </w:r>
      <w:r w:rsidR="00B71F0B" w:rsidRPr="00FA17E4">
        <w:rPr>
          <w:rFonts w:ascii="Arial" w:hAnsi="Arial" w:cs="Arial"/>
          <w:sz w:val="20"/>
          <w:szCs w:val="20"/>
        </w:rPr>
        <w:t>A4</w:t>
      </w:r>
      <w:r w:rsidR="00FA17E4" w:rsidRPr="00FA17E4">
        <w:rPr>
          <w:rFonts w:ascii="Arial" w:hAnsi="Arial" w:cs="Arial"/>
          <w:sz w:val="20"/>
          <w:szCs w:val="20"/>
        </w:rPr>
        <w:t>A</w:t>
      </w:r>
      <w:r w:rsidR="007C1E48" w:rsidRPr="00FA1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54FC0" w:rsidRPr="00FA17E4">
        <w:rPr>
          <w:rFonts w:ascii="Arial" w:hAnsi="Arial" w:cs="Arial"/>
          <w:sz w:val="20"/>
          <w:szCs w:val="20"/>
        </w:rPr>
        <w:t>flanšo</w:t>
      </w:r>
      <w:proofErr w:type="spellEnd"/>
      <w:r w:rsidR="00254FC0" w:rsidRPr="00FA17E4">
        <w:rPr>
          <w:rFonts w:ascii="Arial" w:hAnsi="Arial" w:cs="Arial"/>
          <w:sz w:val="20"/>
          <w:szCs w:val="20"/>
        </w:rPr>
        <w:t xml:space="preserve"> </w:t>
      </w:r>
      <w:r w:rsidR="00FA17E4" w:rsidRPr="00FA17E4">
        <w:rPr>
          <w:rFonts w:ascii="Arial" w:hAnsi="Arial" w:cs="Arial"/>
          <w:sz w:val="20"/>
          <w:szCs w:val="20"/>
        </w:rPr>
        <w:t>4</w:t>
      </w:r>
      <w:r w:rsidR="00254FC0" w:rsidRPr="00FA17E4">
        <w:rPr>
          <w:rFonts w:ascii="Arial" w:hAnsi="Arial" w:cs="Arial"/>
          <w:sz w:val="20"/>
          <w:szCs w:val="20"/>
        </w:rPr>
        <w:t xml:space="preserve">“ </w:t>
      </w:r>
      <w:proofErr w:type="spellStart"/>
      <w:r w:rsidR="00254FC0" w:rsidRPr="00FA17E4">
        <w:rPr>
          <w:rFonts w:ascii="Arial" w:hAnsi="Arial" w:cs="Arial"/>
          <w:sz w:val="20"/>
          <w:szCs w:val="20"/>
        </w:rPr>
        <w:t>šiberinę</w:t>
      </w:r>
      <w:proofErr w:type="spellEnd"/>
      <w:r w:rsidR="00254FC0" w:rsidRPr="00FA17E4">
        <w:rPr>
          <w:rFonts w:ascii="Arial" w:hAnsi="Arial" w:cs="Arial"/>
          <w:sz w:val="20"/>
          <w:szCs w:val="20"/>
        </w:rPr>
        <w:t xml:space="preserve"> sklendę</w:t>
      </w:r>
      <w:r w:rsidR="00B1783E" w:rsidRPr="00FA17E4">
        <w:rPr>
          <w:rFonts w:ascii="Arial" w:hAnsi="Arial" w:cs="Arial"/>
          <w:sz w:val="20"/>
          <w:szCs w:val="20"/>
        </w:rPr>
        <w:t xml:space="preserve"> su</w:t>
      </w:r>
      <w:r w:rsidR="00445504" w:rsidRPr="00FA17E4">
        <w:rPr>
          <w:rFonts w:ascii="Arial" w:hAnsi="Arial" w:cs="Arial"/>
          <w:sz w:val="20"/>
          <w:szCs w:val="20"/>
        </w:rPr>
        <w:t xml:space="preserve"> </w:t>
      </w:r>
      <w:r w:rsidR="00B1783E" w:rsidRPr="00FA17E4">
        <w:rPr>
          <w:rFonts w:ascii="Arial" w:hAnsi="Arial" w:cs="Arial"/>
          <w:sz w:val="20"/>
          <w:szCs w:val="20"/>
        </w:rPr>
        <w:t>plastikiniu vamzdžiu (lataku</w:t>
      </w:r>
      <w:r w:rsidR="00DB0880" w:rsidRPr="00FA17E4">
        <w:rPr>
          <w:rFonts w:ascii="Arial" w:hAnsi="Arial" w:cs="Arial"/>
          <w:sz w:val="20"/>
          <w:szCs w:val="20"/>
        </w:rPr>
        <w:t xml:space="preserve">) </w:t>
      </w:r>
      <w:r w:rsidR="00B1783E" w:rsidRPr="00FA17E4">
        <w:rPr>
          <w:rFonts w:ascii="Arial" w:hAnsi="Arial" w:cs="Arial"/>
          <w:sz w:val="20"/>
          <w:szCs w:val="20"/>
        </w:rPr>
        <w:t>ir</w:t>
      </w:r>
      <w:r w:rsidR="00DB0880" w:rsidRPr="00FA17E4">
        <w:rPr>
          <w:rFonts w:ascii="Arial" w:hAnsi="Arial" w:cs="Arial"/>
          <w:sz w:val="20"/>
          <w:szCs w:val="20"/>
        </w:rPr>
        <w:t xml:space="preserve"> lanksčia rankove. Atidirb</w:t>
      </w:r>
      <w:r w:rsidR="00F34DCB" w:rsidRPr="00FA17E4">
        <w:rPr>
          <w:rFonts w:ascii="Arial" w:hAnsi="Arial" w:cs="Arial"/>
          <w:sz w:val="20"/>
          <w:szCs w:val="20"/>
        </w:rPr>
        <w:t>tas katalizatorius</w:t>
      </w:r>
      <w:r w:rsidR="00617BC5" w:rsidRPr="00FA17E4">
        <w:rPr>
          <w:rFonts w:ascii="Arial" w:hAnsi="Arial" w:cs="Arial"/>
          <w:sz w:val="20"/>
          <w:szCs w:val="20"/>
        </w:rPr>
        <w:t>, seni</w:t>
      </w:r>
      <w:r w:rsidR="002B464C" w:rsidRPr="00FA17E4">
        <w:rPr>
          <w:rFonts w:ascii="Arial" w:hAnsi="Arial" w:cs="Arial"/>
          <w:sz w:val="20"/>
          <w:szCs w:val="20"/>
        </w:rPr>
        <w:t xml:space="preserve"> </w:t>
      </w:r>
      <w:r w:rsidR="00617BC5" w:rsidRPr="00FA17E4">
        <w:rPr>
          <w:rFonts w:ascii="Arial" w:hAnsi="Arial" w:cs="Arial"/>
          <w:sz w:val="20"/>
          <w:szCs w:val="20"/>
        </w:rPr>
        <w:t>keramikiniai rutuliai</w:t>
      </w:r>
      <w:r w:rsidR="00DB0880" w:rsidRPr="00FA17E4">
        <w:rPr>
          <w:rFonts w:ascii="Arial" w:hAnsi="Arial" w:cs="Arial"/>
          <w:sz w:val="20"/>
          <w:szCs w:val="20"/>
        </w:rPr>
        <w:t xml:space="preserve"> iškraunam</w:t>
      </w:r>
      <w:r w:rsidR="00617BC5" w:rsidRPr="00FA17E4">
        <w:rPr>
          <w:rFonts w:ascii="Arial" w:hAnsi="Arial" w:cs="Arial"/>
          <w:sz w:val="20"/>
          <w:szCs w:val="20"/>
        </w:rPr>
        <w:t>i</w:t>
      </w:r>
      <w:r w:rsidR="00DB0880" w:rsidRPr="00FA17E4">
        <w:rPr>
          <w:rFonts w:ascii="Arial" w:hAnsi="Arial" w:cs="Arial"/>
          <w:sz w:val="20"/>
          <w:szCs w:val="20"/>
        </w:rPr>
        <w:t xml:space="preserve"> </w:t>
      </w:r>
      <w:r w:rsidRPr="00FA17E4">
        <w:rPr>
          <w:rFonts w:ascii="Arial" w:hAnsi="Arial" w:cs="Arial"/>
          <w:sz w:val="20"/>
          <w:szCs w:val="20"/>
        </w:rPr>
        <w:t>į metalines 200L</w:t>
      </w:r>
      <w:r w:rsidR="00D769CA" w:rsidRPr="00FA17E4">
        <w:rPr>
          <w:rFonts w:ascii="Arial" w:hAnsi="Arial" w:cs="Arial"/>
          <w:sz w:val="20"/>
          <w:szCs w:val="20"/>
        </w:rPr>
        <w:t xml:space="preserve"> </w:t>
      </w:r>
      <w:r w:rsidR="007A0A42">
        <w:rPr>
          <w:rFonts w:ascii="Arial" w:hAnsi="Arial" w:cs="Arial"/>
          <w:sz w:val="20"/>
          <w:szCs w:val="20"/>
        </w:rPr>
        <w:t xml:space="preserve">tūrio </w:t>
      </w:r>
      <w:r w:rsidR="00D769CA" w:rsidRPr="00FA17E4">
        <w:rPr>
          <w:rFonts w:ascii="Arial" w:hAnsi="Arial" w:cs="Arial"/>
          <w:sz w:val="20"/>
          <w:szCs w:val="20"/>
        </w:rPr>
        <w:t>statine</w:t>
      </w:r>
      <w:r w:rsidRPr="00FA17E4">
        <w:rPr>
          <w:rFonts w:ascii="Arial" w:hAnsi="Arial" w:cs="Arial"/>
          <w:sz w:val="20"/>
          <w:szCs w:val="20"/>
        </w:rPr>
        <w:t>s</w:t>
      </w:r>
      <w:r w:rsidR="00DB0880" w:rsidRPr="00FA17E4">
        <w:rPr>
          <w:rFonts w:ascii="Arial" w:hAnsi="Arial" w:cs="Arial"/>
          <w:sz w:val="20"/>
          <w:szCs w:val="20"/>
        </w:rPr>
        <w:t xml:space="preserve"> juos </w:t>
      </w:r>
      <w:r w:rsidRPr="00FA17E4">
        <w:rPr>
          <w:rFonts w:ascii="Arial" w:hAnsi="Arial" w:cs="Arial"/>
          <w:sz w:val="20"/>
          <w:szCs w:val="20"/>
        </w:rPr>
        <w:t>pa</w:t>
      </w:r>
      <w:r w:rsidR="00DB0880" w:rsidRPr="00FA17E4">
        <w:rPr>
          <w:rFonts w:ascii="Arial" w:hAnsi="Arial" w:cs="Arial"/>
          <w:sz w:val="20"/>
          <w:szCs w:val="20"/>
        </w:rPr>
        <w:t>sveriant</w:t>
      </w:r>
      <w:r w:rsidRPr="00FA17E4">
        <w:rPr>
          <w:rFonts w:ascii="Arial" w:hAnsi="Arial" w:cs="Arial"/>
          <w:sz w:val="20"/>
          <w:szCs w:val="20"/>
        </w:rPr>
        <w:t xml:space="preserve"> </w:t>
      </w:r>
      <w:r w:rsidR="001A3B36" w:rsidRPr="00FA17E4">
        <w:rPr>
          <w:rFonts w:ascii="Arial" w:hAnsi="Arial" w:cs="Arial"/>
          <w:sz w:val="20"/>
          <w:szCs w:val="20"/>
        </w:rPr>
        <w:t xml:space="preserve">surašant svorį ant statinių </w:t>
      </w:r>
      <w:r w:rsidR="00DB0880" w:rsidRPr="00FA17E4">
        <w:rPr>
          <w:rFonts w:ascii="Arial" w:hAnsi="Arial" w:cs="Arial"/>
          <w:sz w:val="20"/>
          <w:szCs w:val="20"/>
        </w:rPr>
        <w:t xml:space="preserve">ir sukraunant ant </w:t>
      </w:r>
      <w:r w:rsidRPr="00FA17E4">
        <w:rPr>
          <w:rFonts w:ascii="Arial" w:hAnsi="Arial" w:cs="Arial"/>
          <w:sz w:val="20"/>
          <w:szCs w:val="20"/>
        </w:rPr>
        <w:t>medinių padėklų</w:t>
      </w:r>
      <w:r w:rsidR="00DB0880" w:rsidRPr="00FA17E4">
        <w:rPr>
          <w:rFonts w:ascii="Arial" w:hAnsi="Arial" w:cs="Arial"/>
          <w:sz w:val="20"/>
          <w:szCs w:val="20"/>
        </w:rPr>
        <w:t xml:space="preserve"> po 4vnt. </w:t>
      </w:r>
      <w:r w:rsidR="00445504" w:rsidRPr="00FA17E4">
        <w:rPr>
          <w:rFonts w:ascii="Arial" w:hAnsi="Arial" w:cs="Arial"/>
          <w:sz w:val="20"/>
          <w:szCs w:val="20"/>
        </w:rPr>
        <w:t xml:space="preserve">Prieš išvežant iš įrenginio dviguba juosta surišti statines su senu </w:t>
      </w:r>
      <w:r w:rsidR="00617BC5" w:rsidRPr="00FA17E4">
        <w:rPr>
          <w:rFonts w:ascii="Arial" w:hAnsi="Arial" w:cs="Arial"/>
          <w:sz w:val="20"/>
          <w:szCs w:val="20"/>
        </w:rPr>
        <w:t>katalizatoriumi</w:t>
      </w:r>
      <w:r w:rsidR="00445504" w:rsidRPr="00FA17E4">
        <w:rPr>
          <w:rFonts w:ascii="Arial" w:hAnsi="Arial" w:cs="Arial"/>
          <w:sz w:val="20"/>
          <w:szCs w:val="20"/>
        </w:rPr>
        <w:t xml:space="preserve"> </w:t>
      </w:r>
      <w:r w:rsidR="00D769CA" w:rsidRPr="00FA17E4">
        <w:rPr>
          <w:rFonts w:ascii="Arial" w:hAnsi="Arial" w:cs="Arial"/>
          <w:sz w:val="20"/>
          <w:szCs w:val="20"/>
        </w:rPr>
        <w:t xml:space="preserve">ant medinių padėklų </w:t>
      </w:r>
      <w:r w:rsidR="00DB0880" w:rsidRPr="00FA17E4">
        <w:rPr>
          <w:rFonts w:ascii="Arial" w:hAnsi="Arial" w:cs="Arial"/>
          <w:sz w:val="20"/>
          <w:szCs w:val="20"/>
        </w:rPr>
        <w:t xml:space="preserve">ant kiekvienos talpos </w:t>
      </w:r>
      <w:r w:rsidR="00445504" w:rsidRPr="00FA17E4">
        <w:rPr>
          <w:rFonts w:ascii="Arial" w:hAnsi="Arial" w:cs="Arial"/>
          <w:sz w:val="20"/>
          <w:szCs w:val="20"/>
        </w:rPr>
        <w:t>užkliju</w:t>
      </w:r>
      <w:r w:rsidR="00D769CA" w:rsidRPr="00FA17E4">
        <w:rPr>
          <w:rFonts w:ascii="Arial" w:hAnsi="Arial" w:cs="Arial"/>
          <w:sz w:val="20"/>
          <w:szCs w:val="20"/>
        </w:rPr>
        <w:t>ojant atitinkam</w:t>
      </w:r>
      <w:r w:rsidR="001A3B36" w:rsidRPr="00FA17E4">
        <w:rPr>
          <w:rFonts w:ascii="Arial" w:hAnsi="Arial" w:cs="Arial"/>
          <w:sz w:val="20"/>
          <w:szCs w:val="20"/>
        </w:rPr>
        <w:t>us</w:t>
      </w:r>
      <w:r w:rsidR="00D769CA" w:rsidRPr="00FA17E4">
        <w:rPr>
          <w:rFonts w:ascii="Arial" w:hAnsi="Arial" w:cs="Arial"/>
          <w:sz w:val="20"/>
          <w:szCs w:val="20"/>
        </w:rPr>
        <w:t xml:space="preserve"> </w:t>
      </w:r>
      <w:r w:rsidR="007A0A42">
        <w:rPr>
          <w:rFonts w:ascii="Arial" w:hAnsi="Arial" w:cs="Arial"/>
          <w:sz w:val="20"/>
          <w:szCs w:val="20"/>
        </w:rPr>
        <w:t xml:space="preserve">pavojingas medžiagas nurodančius </w:t>
      </w:r>
      <w:r w:rsidR="00D769CA" w:rsidRPr="00FA17E4">
        <w:rPr>
          <w:rFonts w:ascii="Arial" w:hAnsi="Arial" w:cs="Arial"/>
          <w:sz w:val="20"/>
          <w:szCs w:val="20"/>
        </w:rPr>
        <w:t>lipduk</w:t>
      </w:r>
      <w:r w:rsidR="001A3B36" w:rsidRPr="00FA17E4">
        <w:rPr>
          <w:rFonts w:ascii="Arial" w:hAnsi="Arial" w:cs="Arial"/>
          <w:sz w:val="20"/>
          <w:szCs w:val="20"/>
        </w:rPr>
        <w:t>us</w:t>
      </w:r>
      <w:r w:rsidR="00DB0880" w:rsidRPr="00FA17E4">
        <w:rPr>
          <w:rFonts w:ascii="Arial" w:hAnsi="Arial" w:cs="Arial"/>
          <w:sz w:val="20"/>
          <w:szCs w:val="20"/>
        </w:rPr>
        <w:t>.</w:t>
      </w:r>
    </w:p>
    <w:p w14:paraId="4D3BF1A5" w14:textId="2B728799" w:rsidR="00C63C73" w:rsidRPr="00FA17E4" w:rsidRDefault="00B1783E" w:rsidP="00617BC5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FA17E4">
        <w:rPr>
          <w:rFonts w:ascii="Arial" w:hAnsi="Arial" w:cs="Arial"/>
          <w:sz w:val="20"/>
          <w:szCs w:val="20"/>
        </w:rPr>
        <w:t>Užbaigus</w:t>
      </w:r>
      <w:r w:rsidR="00F44FBF" w:rsidRPr="00FA17E4">
        <w:rPr>
          <w:rFonts w:ascii="Arial" w:hAnsi="Arial" w:cs="Arial"/>
          <w:sz w:val="20"/>
          <w:szCs w:val="20"/>
        </w:rPr>
        <w:t xml:space="preserve"> atidirbto </w:t>
      </w:r>
      <w:r w:rsidR="00F34DCB" w:rsidRPr="00FA17E4">
        <w:rPr>
          <w:rFonts w:ascii="Arial" w:hAnsi="Arial" w:cs="Arial"/>
          <w:sz w:val="20"/>
          <w:szCs w:val="20"/>
        </w:rPr>
        <w:t>katalizatoriaus</w:t>
      </w:r>
      <w:r w:rsidR="00617BC5" w:rsidRPr="00FA17E4">
        <w:rPr>
          <w:rFonts w:ascii="Arial" w:hAnsi="Arial" w:cs="Arial"/>
          <w:sz w:val="20"/>
          <w:szCs w:val="20"/>
        </w:rPr>
        <w:t xml:space="preserve"> </w:t>
      </w:r>
      <w:r w:rsidRPr="00FA17E4">
        <w:rPr>
          <w:rFonts w:ascii="Arial" w:hAnsi="Arial" w:cs="Arial"/>
          <w:sz w:val="20"/>
          <w:szCs w:val="20"/>
        </w:rPr>
        <w:t>iškrovimą</w:t>
      </w:r>
      <w:r w:rsidR="00617BC5" w:rsidRPr="00FA17E4">
        <w:rPr>
          <w:rFonts w:ascii="Arial" w:hAnsi="Arial" w:cs="Arial"/>
          <w:sz w:val="20"/>
          <w:szCs w:val="20"/>
        </w:rPr>
        <w:t xml:space="preserve"> per </w:t>
      </w:r>
      <w:r w:rsidR="00FA17E4" w:rsidRPr="00FA17E4">
        <w:rPr>
          <w:rFonts w:ascii="Arial" w:hAnsi="Arial" w:cs="Arial"/>
          <w:sz w:val="20"/>
          <w:szCs w:val="20"/>
        </w:rPr>
        <w:t xml:space="preserve">4“ 600# </w:t>
      </w:r>
      <w:r w:rsidR="00617BC5" w:rsidRPr="00FA17E4">
        <w:rPr>
          <w:rFonts w:ascii="Arial" w:hAnsi="Arial" w:cs="Arial"/>
          <w:sz w:val="20"/>
          <w:szCs w:val="20"/>
        </w:rPr>
        <w:t>A4</w:t>
      </w:r>
      <w:r w:rsidR="005E2FD5" w:rsidRPr="00FA17E4">
        <w:rPr>
          <w:rFonts w:ascii="Arial" w:hAnsi="Arial" w:cs="Arial"/>
          <w:sz w:val="20"/>
          <w:szCs w:val="20"/>
        </w:rPr>
        <w:t>A</w:t>
      </w:r>
      <w:r w:rsidR="00617BC5" w:rsidRPr="00FA1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17BC5" w:rsidRPr="00FA17E4">
        <w:rPr>
          <w:rFonts w:ascii="Arial" w:hAnsi="Arial" w:cs="Arial"/>
          <w:sz w:val="20"/>
          <w:szCs w:val="20"/>
        </w:rPr>
        <w:t>dump</w:t>
      </w:r>
      <w:proofErr w:type="spellEnd"/>
      <w:r w:rsidR="00617BC5" w:rsidRPr="00FA1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17BC5" w:rsidRPr="00FA17E4">
        <w:rPr>
          <w:rFonts w:ascii="Arial" w:hAnsi="Arial" w:cs="Arial"/>
          <w:sz w:val="20"/>
          <w:szCs w:val="20"/>
        </w:rPr>
        <w:t>nozzle</w:t>
      </w:r>
      <w:proofErr w:type="spellEnd"/>
      <w:r w:rsidR="00617BC5" w:rsidRPr="00FA17E4">
        <w:rPr>
          <w:rFonts w:ascii="Arial" w:hAnsi="Arial" w:cs="Arial"/>
          <w:sz w:val="20"/>
          <w:szCs w:val="20"/>
        </w:rPr>
        <w:t xml:space="preserve"> atvamzdį</w:t>
      </w:r>
      <w:r w:rsidR="00E8529B" w:rsidRPr="00FA17E4">
        <w:rPr>
          <w:rFonts w:ascii="Arial" w:hAnsi="Arial" w:cs="Arial"/>
          <w:sz w:val="20"/>
          <w:szCs w:val="20"/>
        </w:rPr>
        <w:t>,</w:t>
      </w:r>
      <w:r w:rsidRPr="00FA17E4">
        <w:rPr>
          <w:rFonts w:ascii="Arial" w:hAnsi="Arial" w:cs="Arial"/>
          <w:sz w:val="20"/>
          <w:szCs w:val="20"/>
        </w:rPr>
        <w:t xml:space="preserve"> </w:t>
      </w:r>
      <w:r w:rsidR="00617BC5" w:rsidRPr="00FA17E4">
        <w:rPr>
          <w:rFonts w:ascii="Arial" w:hAnsi="Arial" w:cs="Arial"/>
          <w:sz w:val="20"/>
          <w:szCs w:val="20"/>
        </w:rPr>
        <w:t>iškrauti likusį katalizatorių</w:t>
      </w:r>
      <w:r w:rsidR="00EB508E" w:rsidRPr="00FA17E4">
        <w:rPr>
          <w:rFonts w:ascii="Arial" w:hAnsi="Arial" w:cs="Arial"/>
          <w:sz w:val="20"/>
          <w:szCs w:val="20"/>
        </w:rPr>
        <w:t xml:space="preserve"> ir </w:t>
      </w:r>
      <w:r w:rsidR="001B75F8" w:rsidRPr="00FA17E4">
        <w:rPr>
          <w:rFonts w:ascii="Arial" w:hAnsi="Arial" w:cs="Arial"/>
          <w:sz w:val="20"/>
          <w:szCs w:val="20"/>
        </w:rPr>
        <w:t>esančius</w:t>
      </w:r>
      <w:r w:rsidR="00612492" w:rsidRPr="00FA17E4">
        <w:rPr>
          <w:rFonts w:ascii="Arial" w:hAnsi="Arial" w:cs="Arial"/>
          <w:sz w:val="20"/>
          <w:szCs w:val="20"/>
        </w:rPr>
        <w:t xml:space="preserve"> apatinėje R-80</w:t>
      </w:r>
      <w:r w:rsidR="00FA17E4" w:rsidRPr="00FA17E4">
        <w:rPr>
          <w:rFonts w:ascii="Arial" w:hAnsi="Arial" w:cs="Arial"/>
          <w:sz w:val="20"/>
          <w:szCs w:val="20"/>
        </w:rPr>
        <w:t>2A</w:t>
      </w:r>
      <w:r w:rsidR="00612492" w:rsidRPr="00FA17E4">
        <w:rPr>
          <w:rFonts w:ascii="Arial" w:hAnsi="Arial" w:cs="Arial"/>
          <w:sz w:val="20"/>
          <w:szCs w:val="20"/>
        </w:rPr>
        <w:t xml:space="preserve"> dalyje</w:t>
      </w:r>
      <w:r w:rsidR="002B464C" w:rsidRPr="00FA17E4">
        <w:rPr>
          <w:rFonts w:ascii="Arial" w:hAnsi="Arial" w:cs="Arial"/>
          <w:sz w:val="20"/>
          <w:szCs w:val="20"/>
        </w:rPr>
        <w:t xml:space="preserve"> </w:t>
      </w:r>
      <w:r w:rsidR="00FA17E4" w:rsidRPr="00FA17E4">
        <w:rPr>
          <w:rStyle w:val="y2iqfc"/>
          <w:rFonts w:ascii="Arial" w:hAnsi="Arial" w:cs="Arial"/>
          <w:sz w:val="20"/>
          <w:szCs w:val="20"/>
        </w:rPr>
        <w:t xml:space="preserve">½“ </w:t>
      </w:r>
      <w:r w:rsidR="002B464C" w:rsidRPr="00FA17E4">
        <w:rPr>
          <w:rFonts w:ascii="Arial" w:hAnsi="Arial" w:cs="Arial"/>
          <w:sz w:val="20"/>
          <w:szCs w:val="20"/>
        </w:rPr>
        <w:t xml:space="preserve">ir </w:t>
      </w:r>
      <w:r w:rsidR="00612492" w:rsidRPr="00FA17E4">
        <w:rPr>
          <w:rStyle w:val="y2iqfc"/>
          <w:rFonts w:ascii="Arial" w:hAnsi="Arial" w:cs="Arial"/>
          <w:sz w:val="20"/>
          <w:szCs w:val="20"/>
        </w:rPr>
        <w:t xml:space="preserve">¾“ </w:t>
      </w:r>
      <w:r w:rsidR="00C63C73" w:rsidRPr="00FA17E4">
        <w:rPr>
          <w:rFonts w:ascii="Arial" w:hAnsi="Arial" w:cs="Arial"/>
          <w:sz w:val="20"/>
          <w:szCs w:val="20"/>
        </w:rPr>
        <w:t>keramikinius rutulius</w:t>
      </w:r>
      <w:r w:rsidR="00612492" w:rsidRPr="00FA17E4">
        <w:rPr>
          <w:rFonts w:ascii="Arial" w:hAnsi="Arial" w:cs="Arial"/>
          <w:sz w:val="20"/>
          <w:szCs w:val="20"/>
        </w:rPr>
        <w:t xml:space="preserve"> juos ištraukiant per A3</w:t>
      </w:r>
      <w:r w:rsidR="00FA17E4" w:rsidRPr="00FA17E4">
        <w:rPr>
          <w:rFonts w:ascii="Arial" w:hAnsi="Arial" w:cs="Arial"/>
          <w:sz w:val="20"/>
          <w:szCs w:val="20"/>
        </w:rPr>
        <w:t>A</w:t>
      </w:r>
      <w:r w:rsidR="00612492" w:rsidRPr="00FA17E4">
        <w:rPr>
          <w:rFonts w:ascii="Arial" w:hAnsi="Arial" w:cs="Arial"/>
          <w:sz w:val="20"/>
          <w:szCs w:val="20"/>
        </w:rPr>
        <w:t xml:space="preserve"> liuką</w:t>
      </w:r>
      <w:proofErr w:type="gramStart"/>
      <w:r w:rsidR="00612492" w:rsidRPr="00FA17E4">
        <w:rPr>
          <w:rFonts w:ascii="Arial" w:hAnsi="Arial" w:cs="Arial"/>
          <w:sz w:val="20"/>
          <w:szCs w:val="20"/>
        </w:rPr>
        <w:t>-</w:t>
      </w:r>
      <w:proofErr w:type="gramEnd"/>
      <w:r w:rsidR="00612492" w:rsidRPr="00FA17E4">
        <w:rPr>
          <w:rFonts w:ascii="Arial" w:hAnsi="Arial" w:cs="Arial"/>
          <w:sz w:val="20"/>
          <w:szCs w:val="20"/>
        </w:rPr>
        <w:t>landą</w:t>
      </w:r>
      <w:r w:rsidR="009B55FC" w:rsidRPr="00FA17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55FC" w:rsidRPr="00FA17E4">
        <w:rPr>
          <w:rFonts w:ascii="Arial" w:hAnsi="Arial" w:cs="Arial"/>
          <w:sz w:val="20"/>
          <w:szCs w:val="20"/>
        </w:rPr>
        <w:t>vakuumuo</w:t>
      </w:r>
      <w:r w:rsidR="00033423" w:rsidRPr="00FA17E4">
        <w:rPr>
          <w:rFonts w:ascii="Arial" w:hAnsi="Arial" w:cs="Arial"/>
          <w:sz w:val="20"/>
          <w:szCs w:val="20"/>
        </w:rPr>
        <w:t>ja</w:t>
      </w:r>
      <w:r w:rsidR="009B55FC" w:rsidRPr="00FA17E4">
        <w:rPr>
          <w:rFonts w:ascii="Arial" w:hAnsi="Arial" w:cs="Arial"/>
          <w:sz w:val="20"/>
          <w:szCs w:val="20"/>
        </w:rPr>
        <w:t>nt</w:t>
      </w:r>
      <w:proofErr w:type="spellEnd"/>
      <w:r w:rsidR="009B55FC" w:rsidRPr="00FA17E4">
        <w:rPr>
          <w:rFonts w:ascii="Arial" w:hAnsi="Arial" w:cs="Arial"/>
          <w:sz w:val="20"/>
          <w:szCs w:val="20"/>
        </w:rPr>
        <w:t xml:space="preserve"> arba supilti į A4</w:t>
      </w:r>
      <w:r w:rsidR="00FA17E4" w:rsidRPr="00FA17E4">
        <w:rPr>
          <w:rFonts w:ascii="Arial" w:hAnsi="Arial" w:cs="Arial"/>
          <w:sz w:val="20"/>
          <w:szCs w:val="20"/>
        </w:rPr>
        <w:t>A</w:t>
      </w:r>
      <w:r w:rsidR="009B55FC" w:rsidRPr="00FA17E4">
        <w:rPr>
          <w:rFonts w:ascii="Arial" w:hAnsi="Arial" w:cs="Arial"/>
          <w:sz w:val="20"/>
          <w:szCs w:val="20"/>
        </w:rPr>
        <w:t xml:space="preserve"> atvamzdį</w:t>
      </w:r>
      <w:r w:rsidR="00612492" w:rsidRPr="00FA17E4">
        <w:rPr>
          <w:rFonts w:ascii="Arial" w:hAnsi="Arial" w:cs="Arial"/>
          <w:sz w:val="20"/>
          <w:szCs w:val="20"/>
        </w:rPr>
        <w:t xml:space="preserve"> </w:t>
      </w:r>
      <w:r w:rsidR="00EB508E" w:rsidRPr="00FA17E4">
        <w:rPr>
          <w:rFonts w:ascii="Arial" w:hAnsi="Arial" w:cs="Arial"/>
          <w:sz w:val="20"/>
          <w:szCs w:val="20"/>
        </w:rPr>
        <w:t>(žr. priedą Nr.1</w:t>
      </w:r>
      <w:r w:rsidR="00C63C73" w:rsidRPr="00FA17E4">
        <w:rPr>
          <w:rFonts w:ascii="Arial" w:hAnsi="Arial" w:cs="Arial"/>
          <w:sz w:val="20"/>
          <w:szCs w:val="20"/>
        </w:rPr>
        <w:t>).</w:t>
      </w:r>
    </w:p>
    <w:p w14:paraId="0FB22ECC" w14:textId="41880236" w:rsidR="005851A1" w:rsidRPr="005E2FD5" w:rsidRDefault="00D47E6E" w:rsidP="008B3598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5E2FD5">
        <w:rPr>
          <w:rFonts w:ascii="Arial" w:hAnsi="Arial" w:cs="Arial"/>
          <w:sz w:val="20"/>
          <w:szCs w:val="20"/>
        </w:rPr>
        <w:t>P</w:t>
      </w:r>
      <w:r w:rsidR="00A750F6" w:rsidRPr="005E2FD5">
        <w:rPr>
          <w:rFonts w:ascii="Arial" w:hAnsi="Arial" w:cs="Arial"/>
          <w:sz w:val="20"/>
          <w:szCs w:val="20"/>
        </w:rPr>
        <w:t>ilnai</w:t>
      </w:r>
      <w:proofErr w:type="gramEnd"/>
      <w:r w:rsidR="00A750F6" w:rsidRPr="005E2FD5">
        <w:rPr>
          <w:rFonts w:ascii="Arial" w:hAnsi="Arial" w:cs="Arial"/>
          <w:sz w:val="20"/>
          <w:szCs w:val="20"/>
        </w:rPr>
        <w:t xml:space="preserve"> užbaig</w:t>
      </w:r>
      <w:r w:rsidR="00612492" w:rsidRPr="005E2FD5">
        <w:rPr>
          <w:rFonts w:ascii="Arial" w:hAnsi="Arial" w:cs="Arial"/>
          <w:sz w:val="20"/>
          <w:szCs w:val="20"/>
        </w:rPr>
        <w:t>us senojo katalizatorių ir keramikinių rutulių iškrovimą, p</w:t>
      </w:r>
      <w:r w:rsidRPr="005E2FD5">
        <w:rPr>
          <w:rFonts w:ascii="Arial" w:hAnsi="Arial" w:cs="Arial"/>
          <w:sz w:val="20"/>
          <w:szCs w:val="20"/>
        </w:rPr>
        <w:t>agal inspekcijos plano priedą Nr.4 paruošti R-</w:t>
      </w:r>
      <w:r w:rsidR="00A56B6A" w:rsidRPr="005E2FD5">
        <w:rPr>
          <w:rFonts w:ascii="Arial" w:hAnsi="Arial" w:cs="Arial"/>
          <w:sz w:val="20"/>
          <w:szCs w:val="20"/>
        </w:rPr>
        <w:t>80</w:t>
      </w:r>
      <w:r w:rsidR="009E61D3" w:rsidRPr="005E2FD5">
        <w:rPr>
          <w:rFonts w:ascii="Arial" w:hAnsi="Arial" w:cs="Arial"/>
          <w:sz w:val="20"/>
          <w:szCs w:val="20"/>
        </w:rPr>
        <w:t>2A</w:t>
      </w:r>
      <w:r w:rsidRPr="005E2FD5">
        <w:rPr>
          <w:rFonts w:ascii="Arial" w:hAnsi="Arial" w:cs="Arial"/>
          <w:sz w:val="20"/>
          <w:szCs w:val="20"/>
        </w:rPr>
        <w:t xml:space="preserve"> vidaus apžiūrai, </w:t>
      </w:r>
      <w:r w:rsidR="00212E88" w:rsidRPr="005E2FD5">
        <w:rPr>
          <w:rFonts w:ascii="Arial" w:hAnsi="Arial" w:cs="Arial"/>
          <w:sz w:val="20"/>
          <w:szCs w:val="20"/>
        </w:rPr>
        <w:t xml:space="preserve">po </w:t>
      </w:r>
      <w:r w:rsidR="0011145D" w:rsidRPr="005E2FD5">
        <w:rPr>
          <w:rFonts w:ascii="Arial" w:hAnsi="Arial" w:cs="Arial"/>
          <w:sz w:val="20"/>
          <w:szCs w:val="20"/>
        </w:rPr>
        <w:t>a</w:t>
      </w:r>
      <w:r w:rsidR="00212E88" w:rsidRPr="005E2FD5">
        <w:rPr>
          <w:rFonts w:ascii="Arial" w:hAnsi="Arial" w:cs="Arial"/>
          <w:sz w:val="20"/>
          <w:szCs w:val="20"/>
        </w:rPr>
        <w:t>pžiūros darbų</w:t>
      </w:r>
      <w:r w:rsidRPr="005E2FD5">
        <w:rPr>
          <w:rFonts w:ascii="Arial" w:hAnsi="Arial" w:cs="Arial"/>
          <w:sz w:val="20"/>
          <w:szCs w:val="20"/>
        </w:rPr>
        <w:t xml:space="preserve"> jį išvalyti</w:t>
      </w:r>
      <w:r w:rsidR="00212E88" w:rsidRPr="005E2FD5">
        <w:rPr>
          <w:rFonts w:ascii="Arial" w:hAnsi="Arial" w:cs="Arial"/>
          <w:sz w:val="20"/>
          <w:szCs w:val="20"/>
        </w:rPr>
        <w:t>.</w:t>
      </w:r>
    </w:p>
    <w:p w14:paraId="41B9F225" w14:textId="4C160465" w:rsidR="000D3570" w:rsidRPr="00C040B6" w:rsidRDefault="00EB508E" w:rsidP="00F33AFF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color w:val="FF0000"/>
          <w:sz w:val="20"/>
          <w:szCs w:val="20"/>
        </w:rPr>
      </w:pPr>
      <w:r w:rsidRPr="00033423">
        <w:rPr>
          <w:rFonts w:ascii="Arial" w:hAnsi="Arial" w:cs="Arial"/>
          <w:sz w:val="20"/>
          <w:szCs w:val="20"/>
        </w:rPr>
        <w:t xml:space="preserve">Po </w:t>
      </w:r>
      <w:r w:rsidR="00FF14F9" w:rsidRPr="00033423">
        <w:rPr>
          <w:rFonts w:ascii="Arial" w:hAnsi="Arial" w:cs="Arial"/>
          <w:sz w:val="20"/>
          <w:szCs w:val="20"/>
        </w:rPr>
        <w:t>R-80</w:t>
      </w:r>
      <w:r w:rsidR="005734E9" w:rsidRPr="00033423">
        <w:rPr>
          <w:rFonts w:ascii="Arial" w:hAnsi="Arial" w:cs="Arial"/>
          <w:sz w:val="20"/>
          <w:szCs w:val="20"/>
        </w:rPr>
        <w:t>2A</w:t>
      </w:r>
      <w:r w:rsidR="00FF14F9" w:rsidRPr="00033423">
        <w:rPr>
          <w:rFonts w:ascii="Arial" w:hAnsi="Arial" w:cs="Arial"/>
          <w:sz w:val="20"/>
          <w:szCs w:val="20"/>
        </w:rPr>
        <w:t xml:space="preserve"> inspekcijos ir jo išvalymo</w:t>
      </w:r>
      <w:r w:rsidR="00C35A8D" w:rsidRPr="00033423">
        <w:rPr>
          <w:rFonts w:ascii="Arial" w:hAnsi="Arial" w:cs="Arial"/>
          <w:sz w:val="20"/>
          <w:szCs w:val="20"/>
        </w:rPr>
        <w:t>,</w:t>
      </w:r>
      <w:r w:rsidRPr="00033423">
        <w:rPr>
          <w:rFonts w:ascii="Arial" w:hAnsi="Arial" w:cs="Arial"/>
          <w:sz w:val="20"/>
          <w:szCs w:val="20"/>
        </w:rPr>
        <w:t xml:space="preserve"> per liuką</w:t>
      </w:r>
      <w:proofErr w:type="gramStart"/>
      <w:r w:rsidRPr="00033423">
        <w:rPr>
          <w:rFonts w:ascii="Arial" w:hAnsi="Arial" w:cs="Arial"/>
          <w:sz w:val="20"/>
          <w:szCs w:val="20"/>
        </w:rPr>
        <w:t>-</w:t>
      </w:r>
      <w:proofErr w:type="gramEnd"/>
      <w:r w:rsidRPr="00033423">
        <w:rPr>
          <w:rFonts w:ascii="Arial" w:hAnsi="Arial" w:cs="Arial"/>
          <w:sz w:val="20"/>
          <w:szCs w:val="20"/>
        </w:rPr>
        <w:t xml:space="preserve">landą </w:t>
      </w:r>
      <w:r w:rsidR="00C35A8D" w:rsidRPr="00033423">
        <w:rPr>
          <w:rFonts w:ascii="Arial" w:hAnsi="Arial" w:cs="Arial"/>
          <w:sz w:val="20"/>
          <w:szCs w:val="20"/>
        </w:rPr>
        <w:t>A3</w:t>
      </w:r>
      <w:r w:rsidR="00033423" w:rsidRPr="00033423">
        <w:rPr>
          <w:rFonts w:ascii="Arial" w:hAnsi="Arial" w:cs="Arial"/>
          <w:sz w:val="20"/>
          <w:szCs w:val="20"/>
        </w:rPr>
        <w:t>A</w:t>
      </w:r>
      <w:r w:rsidR="000D3570" w:rsidRPr="00033423">
        <w:rPr>
          <w:rFonts w:ascii="Arial" w:hAnsi="Arial" w:cs="Arial"/>
          <w:sz w:val="20"/>
          <w:szCs w:val="20"/>
        </w:rPr>
        <w:t xml:space="preserve"> </w:t>
      </w:r>
      <w:r w:rsidR="00C35A8D" w:rsidRPr="00033423">
        <w:rPr>
          <w:rFonts w:ascii="Arial" w:hAnsi="Arial" w:cs="Arial"/>
          <w:sz w:val="20"/>
          <w:szCs w:val="20"/>
        </w:rPr>
        <w:t>į R-80</w:t>
      </w:r>
      <w:r w:rsidR="00033423" w:rsidRPr="00033423">
        <w:rPr>
          <w:rFonts w:ascii="Arial" w:hAnsi="Arial" w:cs="Arial"/>
          <w:sz w:val="20"/>
          <w:szCs w:val="20"/>
        </w:rPr>
        <w:t>2A</w:t>
      </w:r>
      <w:r w:rsidR="00C35A8D" w:rsidRPr="00033423">
        <w:rPr>
          <w:rFonts w:ascii="Arial" w:hAnsi="Arial" w:cs="Arial"/>
          <w:sz w:val="20"/>
          <w:szCs w:val="20"/>
        </w:rPr>
        <w:t xml:space="preserve"> apatinę dalį pagal katalizatoriaus įkrovos diagramą, kuri bus perduota Rangovui prieš darbų pradžią</w:t>
      </w:r>
      <w:r w:rsidR="007D78CC" w:rsidRPr="00033423">
        <w:rPr>
          <w:rFonts w:ascii="Arial" w:hAnsi="Arial" w:cs="Arial"/>
          <w:sz w:val="20"/>
          <w:szCs w:val="20"/>
        </w:rPr>
        <w:t xml:space="preserve"> (po sutarties pasirašymo)</w:t>
      </w:r>
      <w:r w:rsidR="00C35A8D" w:rsidRPr="00033423">
        <w:rPr>
          <w:rFonts w:ascii="Arial" w:hAnsi="Arial" w:cs="Arial"/>
          <w:sz w:val="20"/>
          <w:szCs w:val="20"/>
        </w:rPr>
        <w:t xml:space="preserve">, </w:t>
      </w:r>
      <w:r w:rsidR="000D3570" w:rsidRPr="00033423">
        <w:rPr>
          <w:rFonts w:ascii="Arial" w:hAnsi="Arial" w:cs="Arial"/>
          <w:sz w:val="20"/>
          <w:szCs w:val="20"/>
        </w:rPr>
        <w:t>sukrauti keramikinius rutulius</w:t>
      </w:r>
      <w:r w:rsidR="00B0689F">
        <w:rPr>
          <w:rFonts w:ascii="Arial" w:hAnsi="Arial" w:cs="Arial"/>
          <w:sz w:val="20"/>
          <w:szCs w:val="20"/>
        </w:rPr>
        <w:t xml:space="preserve"> sekančią tvarką</w:t>
      </w:r>
      <w:r w:rsidR="007D78CC" w:rsidRPr="00033423">
        <w:rPr>
          <w:rFonts w:ascii="Arial" w:hAnsi="Arial" w:cs="Arial"/>
          <w:sz w:val="20"/>
          <w:szCs w:val="20"/>
        </w:rPr>
        <w:t>:</w:t>
      </w:r>
      <w:r w:rsidR="006A0B3D">
        <w:rPr>
          <w:rFonts w:ascii="Arial" w:hAnsi="Arial" w:cs="Arial"/>
          <w:sz w:val="20"/>
          <w:szCs w:val="20"/>
        </w:rPr>
        <w:t xml:space="preserve"> 1)</w:t>
      </w:r>
      <w:r w:rsidR="007D78CC" w:rsidRPr="00033423">
        <w:rPr>
          <w:rFonts w:ascii="Arial" w:hAnsi="Arial" w:cs="Arial"/>
          <w:sz w:val="20"/>
          <w:szCs w:val="20"/>
        </w:rPr>
        <w:t xml:space="preserve"> </w:t>
      </w:r>
      <w:r w:rsidR="006A0B3D" w:rsidRPr="006D0E4F">
        <w:rPr>
          <w:rStyle w:val="y2iqfc"/>
          <w:rFonts w:ascii="Arial" w:hAnsi="Arial" w:cs="Arial"/>
          <w:sz w:val="20"/>
          <w:szCs w:val="20"/>
        </w:rPr>
        <w:t xml:space="preserve">¾“ (19mm) – </w:t>
      </w:r>
      <w:r w:rsidR="006A0B3D">
        <w:rPr>
          <w:rStyle w:val="y2iqfc"/>
          <w:rFonts w:ascii="Arial" w:hAnsi="Arial" w:cs="Arial"/>
          <w:sz w:val="20"/>
          <w:szCs w:val="20"/>
        </w:rPr>
        <w:t>0,65</w:t>
      </w:r>
      <w:r w:rsidR="006A0B3D" w:rsidRPr="006D0E4F">
        <w:rPr>
          <w:rFonts w:ascii="Arial" w:hAnsi="Arial" w:cs="Arial"/>
          <w:sz w:val="20"/>
          <w:szCs w:val="20"/>
        </w:rPr>
        <w:t>m</w:t>
      </w:r>
      <w:r w:rsidR="006A0B3D" w:rsidRPr="006D0E4F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="006A0B3D" w:rsidRPr="006D0E4F">
        <w:rPr>
          <w:rFonts w:ascii="Arial" w:hAnsi="Arial" w:cs="Arial"/>
          <w:sz w:val="20"/>
          <w:szCs w:val="20"/>
        </w:rPr>
        <w:t>(</w:t>
      </w:r>
      <w:r w:rsidR="006A0B3D">
        <w:rPr>
          <w:rFonts w:ascii="Arial" w:hAnsi="Arial" w:cs="Arial"/>
          <w:sz w:val="20"/>
          <w:szCs w:val="20"/>
        </w:rPr>
        <w:t>519</w:t>
      </w:r>
      <w:r w:rsidR="006A0B3D" w:rsidRPr="006D0E4F">
        <w:rPr>
          <w:rFonts w:ascii="Arial" w:hAnsi="Arial" w:cs="Arial"/>
          <w:sz w:val="20"/>
          <w:szCs w:val="20"/>
        </w:rPr>
        <w:t>kg)</w:t>
      </w:r>
      <w:r w:rsidR="00530394">
        <w:rPr>
          <w:rStyle w:val="y2iqfc"/>
          <w:rFonts w:ascii="Arial" w:hAnsi="Arial" w:cs="Arial"/>
          <w:sz w:val="20"/>
          <w:szCs w:val="20"/>
        </w:rPr>
        <w:t xml:space="preserve">; 2) </w:t>
      </w:r>
      <w:r w:rsidR="00530394" w:rsidRPr="006D0E4F">
        <w:rPr>
          <w:rStyle w:val="y2iqfc"/>
          <w:rFonts w:ascii="Arial" w:hAnsi="Arial" w:cs="Arial"/>
          <w:sz w:val="20"/>
          <w:szCs w:val="20"/>
        </w:rPr>
        <w:t>½“ (12mm)</w:t>
      </w:r>
      <w:r w:rsidR="009E61D3">
        <w:rPr>
          <w:rStyle w:val="y2iqfc"/>
          <w:rFonts w:ascii="Arial" w:hAnsi="Arial" w:cs="Arial"/>
          <w:sz w:val="20"/>
          <w:szCs w:val="20"/>
        </w:rPr>
        <w:t xml:space="preserve"> – 0,3</w:t>
      </w:r>
      <w:r w:rsidR="00530394" w:rsidRPr="006D0E4F">
        <w:rPr>
          <w:rFonts w:ascii="Arial" w:hAnsi="Arial" w:cs="Arial"/>
          <w:sz w:val="20"/>
          <w:szCs w:val="20"/>
        </w:rPr>
        <w:t>m</w:t>
      </w:r>
      <w:r w:rsidR="00530394" w:rsidRPr="006D0E4F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="00530394" w:rsidRPr="006D0E4F">
        <w:rPr>
          <w:rFonts w:ascii="Arial" w:hAnsi="Arial" w:cs="Arial"/>
          <w:sz w:val="20"/>
          <w:szCs w:val="20"/>
        </w:rPr>
        <w:t>(</w:t>
      </w:r>
      <w:r w:rsidR="009E61D3" w:rsidRPr="006D0E4F">
        <w:rPr>
          <w:rFonts w:ascii="Arial" w:hAnsi="Arial" w:cs="Arial"/>
          <w:sz w:val="20"/>
          <w:szCs w:val="20"/>
        </w:rPr>
        <w:t>296kg</w:t>
      </w:r>
      <w:r w:rsidR="009E61D3">
        <w:rPr>
          <w:rFonts w:ascii="Arial" w:hAnsi="Arial" w:cs="Arial"/>
          <w:sz w:val="20"/>
          <w:szCs w:val="20"/>
        </w:rPr>
        <w:t>., ~150mm. aukščio sluoksnį).</w:t>
      </w:r>
    </w:p>
    <w:p w14:paraId="158B4B76" w14:textId="297AE917" w:rsidR="000D3570" w:rsidRPr="005734E9" w:rsidRDefault="000D3570" w:rsidP="000D3570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5734E9">
        <w:rPr>
          <w:rFonts w:ascii="Arial" w:hAnsi="Arial" w:cs="Arial"/>
          <w:sz w:val="20"/>
          <w:szCs w:val="20"/>
        </w:rPr>
        <w:t>U</w:t>
      </w:r>
      <w:r w:rsidR="00EB508E" w:rsidRPr="005734E9">
        <w:rPr>
          <w:rFonts w:ascii="Arial" w:hAnsi="Arial" w:cs="Arial"/>
          <w:sz w:val="20"/>
          <w:szCs w:val="20"/>
        </w:rPr>
        <w:t xml:space="preserve">ždaryti </w:t>
      </w:r>
      <w:r w:rsidR="002109CE">
        <w:rPr>
          <w:rFonts w:ascii="Arial" w:hAnsi="Arial" w:cs="Arial"/>
          <w:sz w:val="20"/>
          <w:szCs w:val="20"/>
        </w:rPr>
        <w:t xml:space="preserve">katalizatoriaus iškrovimo </w:t>
      </w:r>
      <w:r w:rsidR="002109CE" w:rsidRPr="005734E9">
        <w:rPr>
          <w:rFonts w:ascii="Arial" w:hAnsi="Arial" w:cs="Arial"/>
          <w:sz w:val="20"/>
          <w:szCs w:val="20"/>
        </w:rPr>
        <w:t xml:space="preserve">atvamzdį </w:t>
      </w:r>
      <w:proofErr w:type="spellStart"/>
      <w:r w:rsidR="00EB508E" w:rsidRPr="005734E9">
        <w:rPr>
          <w:rFonts w:ascii="Arial" w:hAnsi="Arial" w:cs="Arial"/>
          <w:sz w:val="20"/>
          <w:szCs w:val="20"/>
        </w:rPr>
        <w:t>dump</w:t>
      </w:r>
      <w:proofErr w:type="spellEnd"/>
      <w:r w:rsidR="00EB508E" w:rsidRPr="005734E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B508E" w:rsidRPr="005734E9">
        <w:rPr>
          <w:rFonts w:ascii="Arial" w:hAnsi="Arial" w:cs="Arial"/>
          <w:sz w:val="20"/>
          <w:szCs w:val="20"/>
        </w:rPr>
        <w:t>nozzle</w:t>
      </w:r>
      <w:proofErr w:type="spellEnd"/>
      <w:r w:rsidR="00EB508E" w:rsidRPr="005734E9">
        <w:rPr>
          <w:rFonts w:ascii="Arial" w:hAnsi="Arial" w:cs="Arial"/>
          <w:sz w:val="20"/>
          <w:szCs w:val="20"/>
        </w:rPr>
        <w:t xml:space="preserve"> </w:t>
      </w:r>
      <w:r w:rsidR="00C35A8D" w:rsidRPr="005734E9">
        <w:rPr>
          <w:rFonts w:ascii="Arial" w:hAnsi="Arial" w:cs="Arial"/>
          <w:sz w:val="20"/>
          <w:szCs w:val="20"/>
        </w:rPr>
        <w:t>A4</w:t>
      </w:r>
      <w:r w:rsidR="005734E9" w:rsidRPr="005734E9">
        <w:rPr>
          <w:rFonts w:ascii="Arial" w:hAnsi="Arial" w:cs="Arial"/>
          <w:sz w:val="20"/>
          <w:szCs w:val="20"/>
        </w:rPr>
        <w:t>A</w:t>
      </w:r>
      <w:r w:rsidR="0040201C" w:rsidRPr="005734E9">
        <w:rPr>
          <w:rFonts w:ascii="Arial" w:hAnsi="Arial" w:cs="Arial"/>
          <w:sz w:val="20"/>
          <w:szCs w:val="20"/>
        </w:rPr>
        <w:t xml:space="preserve"> (žr. priedą Nr.3)</w:t>
      </w:r>
      <w:r w:rsidR="003E78AC" w:rsidRPr="005734E9">
        <w:rPr>
          <w:rFonts w:ascii="Arial" w:hAnsi="Arial" w:cs="Arial"/>
          <w:sz w:val="20"/>
          <w:szCs w:val="20"/>
        </w:rPr>
        <w:t>.</w:t>
      </w:r>
    </w:p>
    <w:p w14:paraId="1BDAB56D" w14:textId="3DCA8E6C" w:rsidR="000D3570" w:rsidRPr="00903408" w:rsidRDefault="00EE148F" w:rsidP="000D3570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903408">
        <w:rPr>
          <w:rFonts w:ascii="Arial" w:hAnsi="Arial" w:cs="Arial"/>
          <w:sz w:val="20"/>
          <w:szCs w:val="20"/>
        </w:rPr>
        <w:t xml:space="preserve">Pagal </w:t>
      </w:r>
      <w:r w:rsidR="00DF54F9" w:rsidRPr="00903408">
        <w:rPr>
          <w:rFonts w:ascii="Arial" w:hAnsi="Arial" w:cs="Arial"/>
          <w:sz w:val="20"/>
          <w:szCs w:val="20"/>
        </w:rPr>
        <w:t>R-80</w:t>
      </w:r>
      <w:r w:rsidR="00E90711" w:rsidRPr="00903408">
        <w:rPr>
          <w:rFonts w:ascii="Arial" w:hAnsi="Arial" w:cs="Arial"/>
          <w:sz w:val="20"/>
          <w:szCs w:val="20"/>
        </w:rPr>
        <w:t>2A</w:t>
      </w:r>
      <w:r w:rsidR="00DF54F9" w:rsidRPr="00903408">
        <w:rPr>
          <w:rFonts w:ascii="Arial" w:hAnsi="Arial" w:cs="Arial"/>
          <w:sz w:val="20"/>
          <w:szCs w:val="20"/>
        </w:rPr>
        <w:t xml:space="preserve"> katalizatoriaus įkrovos diagramą</w:t>
      </w:r>
      <w:r w:rsidR="00C35A8D" w:rsidRPr="00903408">
        <w:rPr>
          <w:rFonts w:ascii="Arial" w:hAnsi="Arial" w:cs="Arial"/>
          <w:sz w:val="20"/>
          <w:szCs w:val="20"/>
        </w:rPr>
        <w:t xml:space="preserve"> </w:t>
      </w:r>
      <w:r w:rsidR="00E90711" w:rsidRPr="00903408">
        <w:rPr>
          <w:rFonts w:ascii="Arial" w:hAnsi="Arial" w:cs="Arial"/>
          <w:sz w:val="20"/>
          <w:szCs w:val="20"/>
        </w:rPr>
        <w:t xml:space="preserve">(kurią Rangovas gauna po sutarties pasirašymo) </w:t>
      </w:r>
      <w:r w:rsidR="00C35A8D" w:rsidRPr="00903408">
        <w:rPr>
          <w:rFonts w:ascii="Arial" w:hAnsi="Arial" w:cs="Arial"/>
          <w:sz w:val="20"/>
          <w:szCs w:val="20"/>
        </w:rPr>
        <w:t>per A3</w:t>
      </w:r>
      <w:r w:rsidR="00F05DE9" w:rsidRPr="00903408">
        <w:rPr>
          <w:rFonts w:ascii="Arial" w:hAnsi="Arial" w:cs="Arial"/>
          <w:sz w:val="20"/>
          <w:szCs w:val="20"/>
        </w:rPr>
        <w:t>A</w:t>
      </w:r>
      <w:r w:rsidR="00C35A8D" w:rsidRPr="00903408">
        <w:rPr>
          <w:rFonts w:ascii="Arial" w:hAnsi="Arial" w:cs="Arial"/>
          <w:sz w:val="20"/>
          <w:szCs w:val="20"/>
        </w:rPr>
        <w:t xml:space="preserve"> </w:t>
      </w:r>
      <w:r w:rsidR="00F05DE9" w:rsidRPr="00903408">
        <w:rPr>
          <w:rFonts w:ascii="Arial" w:hAnsi="Arial" w:cs="Arial"/>
          <w:sz w:val="20"/>
          <w:szCs w:val="20"/>
        </w:rPr>
        <w:t xml:space="preserve">24“ </w:t>
      </w:r>
      <w:r w:rsidR="00C35A8D" w:rsidRPr="00903408">
        <w:rPr>
          <w:rFonts w:ascii="Arial" w:hAnsi="Arial" w:cs="Arial"/>
          <w:sz w:val="20"/>
          <w:szCs w:val="20"/>
        </w:rPr>
        <w:t xml:space="preserve">liuką-landą </w:t>
      </w:r>
      <w:r w:rsidR="000D3570" w:rsidRPr="00903408">
        <w:rPr>
          <w:rFonts w:ascii="Arial" w:hAnsi="Arial" w:cs="Arial"/>
          <w:sz w:val="20"/>
          <w:szCs w:val="20"/>
        </w:rPr>
        <w:t xml:space="preserve">atlikti šviežio </w:t>
      </w:r>
      <w:r w:rsidR="00DF54F9" w:rsidRPr="00903408">
        <w:rPr>
          <w:rFonts w:ascii="Arial" w:hAnsi="Arial" w:cs="Arial"/>
          <w:sz w:val="20"/>
          <w:szCs w:val="20"/>
        </w:rPr>
        <w:t>katalizatoriaus</w:t>
      </w:r>
      <w:r w:rsidR="006345B4" w:rsidRPr="00903408">
        <w:rPr>
          <w:rFonts w:ascii="Arial" w:hAnsi="Arial" w:cs="Arial"/>
          <w:sz w:val="20"/>
          <w:szCs w:val="20"/>
        </w:rPr>
        <w:t xml:space="preserve"> </w:t>
      </w:r>
      <w:r w:rsidR="00F05DE9" w:rsidRPr="00903408">
        <w:rPr>
          <w:rFonts w:ascii="Arial" w:hAnsi="Arial" w:cs="Arial"/>
          <w:sz w:val="20"/>
          <w:szCs w:val="20"/>
        </w:rPr>
        <w:t>užkrovimą „</w:t>
      </w:r>
      <w:proofErr w:type="spellStart"/>
      <w:r w:rsidR="000D3570" w:rsidRPr="00903408">
        <w:rPr>
          <w:rFonts w:ascii="Arial" w:hAnsi="Arial" w:cs="Arial"/>
          <w:sz w:val="20"/>
          <w:szCs w:val="20"/>
        </w:rPr>
        <w:t>sock</w:t>
      </w:r>
      <w:proofErr w:type="spellEnd"/>
      <w:r w:rsidR="000D3570" w:rsidRPr="0090340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3570" w:rsidRPr="00903408">
        <w:rPr>
          <w:rFonts w:ascii="Arial" w:hAnsi="Arial" w:cs="Arial"/>
          <w:sz w:val="20"/>
          <w:szCs w:val="20"/>
        </w:rPr>
        <w:t>loading</w:t>
      </w:r>
      <w:proofErr w:type="spellEnd"/>
      <w:r w:rsidR="00F05DE9" w:rsidRPr="00903408">
        <w:rPr>
          <w:rFonts w:ascii="Arial" w:hAnsi="Arial" w:cs="Arial"/>
          <w:sz w:val="20"/>
          <w:szCs w:val="20"/>
        </w:rPr>
        <w:t>“</w:t>
      </w:r>
      <w:r w:rsidR="000D3570" w:rsidRPr="00903408">
        <w:rPr>
          <w:rFonts w:ascii="Arial" w:hAnsi="Arial" w:cs="Arial"/>
          <w:sz w:val="20"/>
          <w:szCs w:val="20"/>
        </w:rPr>
        <w:t xml:space="preserve"> metodu</w:t>
      </w:r>
      <w:r w:rsidR="00F05DE9" w:rsidRPr="00903408">
        <w:rPr>
          <w:rFonts w:ascii="Arial" w:hAnsi="Arial" w:cs="Arial"/>
          <w:sz w:val="20"/>
          <w:szCs w:val="20"/>
        </w:rPr>
        <w:t xml:space="preserve"> pagal sekančią tvarką: 1)</w:t>
      </w:r>
      <w:r w:rsidR="00B92885" w:rsidRPr="00903408">
        <w:rPr>
          <w:rFonts w:ascii="Arial" w:hAnsi="Arial" w:cs="Arial"/>
          <w:sz w:val="20"/>
          <w:szCs w:val="20"/>
        </w:rPr>
        <w:t xml:space="preserve"> </w:t>
      </w:r>
      <w:r w:rsidR="00F05DE9" w:rsidRPr="00903408">
        <w:rPr>
          <w:rFonts w:ascii="Arial" w:hAnsi="Arial" w:cs="Arial"/>
          <w:sz w:val="20"/>
          <w:szCs w:val="20"/>
        </w:rPr>
        <w:t>SR-109 (Sieros gaudyklė) – 8,6m</w:t>
      </w:r>
      <w:r w:rsidR="00F05DE9" w:rsidRPr="00903408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="00F05DE9" w:rsidRPr="00903408">
        <w:rPr>
          <w:rFonts w:ascii="Arial" w:hAnsi="Arial" w:cs="Arial"/>
          <w:sz w:val="20"/>
          <w:szCs w:val="20"/>
        </w:rPr>
        <w:t>(8 </w:t>
      </w:r>
      <w:proofErr w:type="gramStart"/>
      <w:r w:rsidR="00F05DE9" w:rsidRPr="00903408">
        <w:rPr>
          <w:rFonts w:ascii="Arial" w:hAnsi="Arial" w:cs="Arial"/>
          <w:sz w:val="20"/>
          <w:szCs w:val="20"/>
        </w:rPr>
        <w:t>390kg</w:t>
      </w:r>
      <w:proofErr w:type="gramEnd"/>
      <w:r w:rsidR="00F05DE9" w:rsidRPr="00903408">
        <w:rPr>
          <w:rFonts w:ascii="Arial" w:hAnsi="Arial" w:cs="Arial"/>
          <w:sz w:val="20"/>
          <w:szCs w:val="20"/>
        </w:rPr>
        <w:t>) t.y.43vnt. statinių po 200L; 2)</w:t>
      </w:r>
      <w:r w:rsidR="00903408" w:rsidRPr="00903408">
        <w:rPr>
          <w:rFonts w:ascii="Arial" w:hAnsi="Arial" w:cs="Arial"/>
          <w:sz w:val="20"/>
          <w:szCs w:val="20"/>
        </w:rPr>
        <w:t xml:space="preserve"> </w:t>
      </w:r>
      <w:r w:rsidR="00033423" w:rsidRPr="00174181">
        <w:rPr>
          <w:rFonts w:ascii="Arial" w:hAnsi="Arial" w:cs="Arial"/>
          <w:sz w:val="20"/>
          <w:szCs w:val="20"/>
        </w:rPr>
        <w:t>CR-20 (Chloro gaudyklė) – 3m</w:t>
      </w:r>
      <w:r w:rsidR="00033423" w:rsidRPr="00174181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="00033423" w:rsidRPr="00174181">
        <w:rPr>
          <w:rFonts w:ascii="Arial" w:hAnsi="Arial" w:cs="Arial"/>
          <w:sz w:val="20"/>
          <w:szCs w:val="20"/>
        </w:rPr>
        <w:t>(2 259kg) t.y.15vnt. statinių po 200L</w:t>
      </w:r>
      <w:r w:rsidR="00B92885" w:rsidRPr="00903408">
        <w:rPr>
          <w:rFonts w:ascii="Arial" w:hAnsi="Arial" w:cs="Arial"/>
          <w:sz w:val="20"/>
          <w:szCs w:val="20"/>
        </w:rPr>
        <w:t>.</w:t>
      </w:r>
    </w:p>
    <w:p w14:paraId="306EDBFC" w14:textId="65D3BAF6" w:rsidR="000D3570" w:rsidRPr="003A2309" w:rsidRDefault="00EE148F" w:rsidP="000D3570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3A2309">
        <w:rPr>
          <w:rFonts w:ascii="Arial" w:hAnsi="Arial" w:cs="Arial"/>
          <w:sz w:val="20"/>
          <w:szCs w:val="20"/>
        </w:rPr>
        <w:t xml:space="preserve">Pagal </w:t>
      </w:r>
      <w:r w:rsidR="003003CE" w:rsidRPr="003A2309">
        <w:rPr>
          <w:rFonts w:ascii="Arial" w:hAnsi="Arial" w:cs="Arial"/>
          <w:sz w:val="20"/>
          <w:szCs w:val="20"/>
        </w:rPr>
        <w:t>R-80</w:t>
      </w:r>
      <w:r w:rsidR="003A2309" w:rsidRPr="003A2309">
        <w:rPr>
          <w:rFonts w:ascii="Arial" w:hAnsi="Arial" w:cs="Arial"/>
          <w:sz w:val="20"/>
          <w:szCs w:val="20"/>
        </w:rPr>
        <w:t>2A</w:t>
      </w:r>
      <w:r w:rsidR="003003CE" w:rsidRPr="003A2309">
        <w:rPr>
          <w:rFonts w:ascii="Arial" w:hAnsi="Arial" w:cs="Arial"/>
          <w:sz w:val="20"/>
          <w:szCs w:val="20"/>
        </w:rPr>
        <w:t xml:space="preserve"> užkrovimo diagramą,</w:t>
      </w:r>
      <w:r w:rsidR="000D3570" w:rsidRPr="003A2309">
        <w:rPr>
          <w:rFonts w:ascii="Arial" w:hAnsi="Arial" w:cs="Arial"/>
          <w:sz w:val="20"/>
          <w:szCs w:val="20"/>
        </w:rPr>
        <w:t xml:space="preserve"> t.y.</w:t>
      </w:r>
      <w:r w:rsidR="002A5F99" w:rsidRPr="003A2309">
        <w:rPr>
          <w:rFonts w:ascii="Arial" w:hAnsi="Arial" w:cs="Arial"/>
          <w:sz w:val="20"/>
          <w:szCs w:val="20"/>
        </w:rPr>
        <w:t xml:space="preserve"> </w:t>
      </w:r>
      <w:r w:rsidR="000D3570" w:rsidRPr="003A2309">
        <w:rPr>
          <w:rFonts w:ascii="Arial" w:hAnsi="Arial" w:cs="Arial"/>
          <w:sz w:val="20"/>
          <w:szCs w:val="20"/>
        </w:rPr>
        <w:t xml:space="preserve">po </w:t>
      </w:r>
      <w:r w:rsidR="001A4F67" w:rsidRPr="003A2309">
        <w:rPr>
          <w:rFonts w:ascii="Arial" w:hAnsi="Arial" w:cs="Arial"/>
          <w:sz w:val="20"/>
          <w:szCs w:val="20"/>
        </w:rPr>
        <w:t>šviežio</w:t>
      </w:r>
      <w:r w:rsidR="000D3570" w:rsidRPr="003A2309">
        <w:rPr>
          <w:rFonts w:ascii="Arial" w:hAnsi="Arial" w:cs="Arial"/>
          <w:sz w:val="20"/>
          <w:szCs w:val="20"/>
        </w:rPr>
        <w:t xml:space="preserve"> </w:t>
      </w:r>
      <w:r w:rsidR="00834E84" w:rsidRPr="003A2309">
        <w:rPr>
          <w:rFonts w:ascii="Arial" w:hAnsi="Arial" w:cs="Arial"/>
          <w:sz w:val="20"/>
          <w:szCs w:val="20"/>
        </w:rPr>
        <w:t>katalizatoriaus</w:t>
      </w:r>
      <w:r w:rsidR="000D3570" w:rsidRPr="003A2309">
        <w:rPr>
          <w:rFonts w:ascii="Arial" w:hAnsi="Arial" w:cs="Arial"/>
          <w:sz w:val="20"/>
          <w:szCs w:val="20"/>
        </w:rPr>
        <w:t xml:space="preserve"> </w:t>
      </w:r>
      <w:r w:rsidR="003A2309" w:rsidRPr="003A2309">
        <w:rPr>
          <w:rFonts w:ascii="Arial" w:hAnsi="Arial" w:cs="Arial"/>
          <w:sz w:val="20"/>
          <w:szCs w:val="20"/>
        </w:rPr>
        <w:t xml:space="preserve">CR-20 </w:t>
      </w:r>
      <w:r w:rsidR="000D3570" w:rsidRPr="003A2309">
        <w:rPr>
          <w:rFonts w:ascii="Arial" w:hAnsi="Arial" w:cs="Arial"/>
          <w:sz w:val="20"/>
          <w:szCs w:val="20"/>
        </w:rPr>
        <w:t>užkrovimo</w:t>
      </w:r>
      <w:r w:rsidR="003003CE" w:rsidRPr="003A2309">
        <w:rPr>
          <w:rFonts w:ascii="Arial" w:hAnsi="Arial" w:cs="Arial"/>
          <w:sz w:val="20"/>
          <w:szCs w:val="20"/>
        </w:rPr>
        <w:t>,</w:t>
      </w:r>
      <w:r w:rsidR="000D3570" w:rsidRPr="003A2309">
        <w:rPr>
          <w:rFonts w:ascii="Arial" w:hAnsi="Arial" w:cs="Arial"/>
          <w:sz w:val="20"/>
          <w:szCs w:val="20"/>
        </w:rPr>
        <w:t xml:space="preserve"> užpilti </w:t>
      </w:r>
      <w:r w:rsidR="000339C0" w:rsidRPr="003A2309">
        <w:rPr>
          <w:rFonts w:ascii="Arial" w:hAnsi="Arial" w:cs="Arial"/>
          <w:sz w:val="20"/>
          <w:szCs w:val="20"/>
        </w:rPr>
        <w:t xml:space="preserve">virš jo </w:t>
      </w:r>
      <w:r w:rsidR="000D3570" w:rsidRPr="003A2309">
        <w:rPr>
          <w:rFonts w:ascii="Arial" w:hAnsi="Arial" w:cs="Arial"/>
          <w:sz w:val="20"/>
          <w:szCs w:val="20"/>
        </w:rPr>
        <w:t xml:space="preserve">reikiamą </w:t>
      </w:r>
      <w:r w:rsidR="003003CE" w:rsidRPr="003A2309">
        <w:rPr>
          <w:rStyle w:val="y2iqfc"/>
          <w:rFonts w:ascii="Arial" w:hAnsi="Arial" w:cs="Arial"/>
          <w:sz w:val="20"/>
          <w:szCs w:val="20"/>
        </w:rPr>
        <w:t>apsaugin</w:t>
      </w:r>
      <w:r w:rsidR="003A2309" w:rsidRPr="003A2309">
        <w:rPr>
          <w:rStyle w:val="y2iqfc"/>
          <w:rFonts w:ascii="Arial" w:hAnsi="Arial" w:cs="Arial"/>
          <w:sz w:val="20"/>
          <w:szCs w:val="20"/>
        </w:rPr>
        <w:t>į</w:t>
      </w:r>
      <w:r w:rsidR="003003CE" w:rsidRPr="003A2309">
        <w:rPr>
          <w:rStyle w:val="y2iqfc"/>
          <w:rFonts w:ascii="Arial" w:hAnsi="Arial" w:cs="Arial"/>
          <w:sz w:val="20"/>
          <w:szCs w:val="20"/>
        </w:rPr>
        <w:t xml:space="preserve"> </w:t>
      </w:r>
      <w:r w:rsidR="003A2309" w:rsidRPr="003A2309">
        <w:rPr>
          <w:rStyle w:val="y2iqfc"/>
          <w:rFonts w:ascii="Arial" w:hAnsi="Arial" w:cs="Arial"/>
          <w:sz w:val="20"/>
          <w:szCs w:val="20"/>
        </w:rPr>
        <w:t>¾“ keramikinių rutulių 150mm aukščio sluoksnį - 0</w:t>
      </w:r>
      <w:r w:rsidR="003003CE" w:rsidRPr="003A2309">
        <w:rPr>
          <w:rStyle w:val="y2iqfc"/>
          <w:rFonts w:ascii="Arial" w:hAnsi="Arial" w:cs="Arial"/>
          <w:sz w:val="20"/>
          <w:szCs w:val="20"/>
        </w:rPr>
        <w:t>,</w:t>
      </w:r>
      <w:r w:rsidR="003A2309" w:rsidRPr="003A2309">
        <w:rPr>
          <w:rStyle w:val="y2iqfc"/>
          <w:rFonts w:ascii="Arial" w:hAnsi="Arial" w:cs="Arial"/>
          <w:sz w:val="20"/>
          <w:szCs w:val="20"/>
        </w:rPr>
        <w:t>3</w:t>
      </w:r>
      <w:r w:rsidR="003003CE" w:rsidRPr="003A2309">
        <w:rPr>
          <w:rFonts w:ascii="Arial" w:hAnsi="Arial" w:cs="Arial"/>
          <w:sz w:val="20"/>
          <w:szCs w:val="20"/>
        </w:rPr>
        <w:t>m</w:t>
      </w:r>
      <w:r w:rsidR="003003CE" w:rsidRPr="003A2309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="003A2309" w:rsidRPr="003A2309">
        <w:rPr>
          <w:rFonts w:ascii="Arial" w:hAnsi="Arial" w:cs="Arial"/>
          <w:sz w:val="20"/>
          <w:szCs w:val="20"/>
        </w:rPr>
        <w:t>(</w:t>
      </w:r>
      <w:r w:rsidR="006A0B3D">
        <w:rPr>
          <w:rFonts w:ascii="Arial" w:hAnsi="Arial" w:cs="Arial"/>
          <w:sz w:val="20"/>
          <w:szCs w:val="20"/>
        </w:rPr>
        <w:t>~222</w:t>
      </w:r>
      <w:r w:rsidR="003003CE" w:rsidRPr="003A2309">
        <w:rPr>
          <w:rFonts w:ascii="Arial" w:hAnsi="Arial" w:cs="Arial"/>
          <w:sz w:val="20"/>
          <w:szCs w:val="20"/>
        </w:rPr>
        <w:t>kg)</w:t>
      </w:r>
      <w:r w:rsidR="003003CE" w:rsidRPr="003A2309">
        <w:rPr>
          <w:rStyle w:val="y2iqfc"/>
          <w:rFonts w:ascii="Arial" w:hAnsi="Arial" w:cs="Arial"/>
          <w:sz w:val="20"/>
          <w:szCs w:val="20"/>
        </w:rPr>
        <w:t>.</w:t>
      </w:r>
    </w:p>
    <w:p w14:paraId="27FA0DAB" w14:textId="67D7F1D3" w:rsidR="0040201C" w:rsidRPr="00E91331" w:rsidRDefault="00B522DC" w:rsidP="000D3570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E91331">
        <w:rPr>
          <w:rFonts w:ascii="Arial" w:hAnsi="Arial" w:cs="Arial"/>
          <w:sz w:val="20"/>
          <w:szCs w:val="20"/>
        </w:rPr>
        <w:t xml:space="preserve">Uždaryti </w:t>
      </w:r>
      <w:r w:rsidR="0040201C" w:rsidRPr="00E91331">
        <w:rPr>
          <w:rFonts w:ascii="Arial" w:hAnsi="Arial" w:cs="Arial"/>
          <w:sz w:val="20"/>
          <w:szCs w:val="20"/>
        </w:rPr>
        <w:t>R-80</w:t>
      </w:r>
      <w:r w:rsidR="009E3C4B" w:rsidRPr="00E91331">
        <w:rPr>
          <w:rFonts w:ascii="Arial" w:hAnsi="Arial" w:cs="Arial"/>
          <w:sz w:val="20"/>
          <w:szCs w:val="20"/>
        </w:rPr>
        <w:t>2A</w:t>
      </w:r>
      <w:r w:rsidR="0040201C" w:rsidRPr="00E91331">
        <w:rPr>
          <w:rFonts w:ascii="Arial" w:hAnsi="Arial" w:cs="Arial"/>
          <w:sz w:val="20"/>
          <w:szCs w:val="20"/>
        </w:rPr>
        <w:t xml:space="preserve"> liuką</w:t>
      </w:r>
      <w:proofErr w:type="gramStart"/>
      <w:r w:rsidR="0040201C" w:rsidRPr="00E91331">
        <w:rPr>
          <w:rFonts w:ascii="Arial" w:hAnsi="Arial" w:cs="Arial"/>
          <w:sz w:val="20"/>
          <w:szCs w:val="20"/>
        </w:rPr>
        <w:t>-</w:t>
      </w:r>
      <w:proofErr w:type="gramEnd"/>
      <w:r w:rsidR="0040201C" w:rsidRPr="00E91331">
        <w:rPr>
          <w:rFonts w:ascii="Arial" w:hAnsi="Arial" w:cs="Arial"/>
          <w:sz w:val="20"/>
          <w:szCs w:val="20"/>
        </w:rPr>
        <w:t>landą A3</w:t>
      </w:r>
      <w:r w:rsidR="00E91331" w:rsidRPr="00E91331">
        <w:rPr>
          <w:rFonts w:ascii="Arial" w:hAnsi="Arial" w:cs="Arial"/>
          <w:sz w:val="20"/>
          <w:szCs w:val="20"/>
        </w:rPr>
        <w:t>A</w:t>
      </w:r>
      <w:r w:rsidR="00E91331">
        <w:rPr>
          <w:rFonts w:ascii="Arial" w:hAnsi="Arial" w:cs="Arial"/>
          <w:sz w:val="20"/>
          <w:szCs w:val="20"/>
        </w:rPr>
        <w:t xml:space="preserve"> (24“ 600#)</w:t>
      </w:r>
      <w:r w:rsidR="0040201C" w:rsidRPr="00E91331">
        <w:rPr>
          <w:rFonts w:ascii="Arial" w:hAnsi="Arial" w:cs="Arial"/>
          <w:sz w:val="20"/>
          <w:szCs w:val="20"/>
        </w:rPr>
        <w:t xml:space="preserve"> sumontavus į vietą demontuotą </w:t>
      </w:r>
      <w:r w:rsidR="00E91331" w:rsidRPr="00E91331">
        <w:rPr>
          <w:rFonts w:ascii="Arial" w:hAnsi="Arial" w:cs="Arial"/>
          <w:sz w:val="20"/>
          <w:szCs w:val="20"/>
        </w:rPr>
        <w:t>8</w:t>
      </w:r>
      <w:r w:rsidR="0040201C" w:rsidRPr="00E91331">
        <w:rPr>
          <w:rFonts w:ascii="Arial" w:hAnsi="Arial" w:cs="Arial"/>
          <w:sz w:val="20"/>
          <w:szCs w:val="20"/>
        </w:rPr>
        <w:t>“ vamzdyno dalį</w:t>
      </w:r>
      <w:r w:rsidR="0093218A" w:rsidRPr="00E91331">
        <w:rPr>
          <w:rFonts w:ascii="Arial" w:hAnsi="Arial" w:cs="Arial"/>
          <w:sz w:val="20"/>
          <w:szCs w:val="20"/>
        </w:rPr>
        <w:t xml:space="preserve"> su alkūne</w:t>
      </w:r>
      <w:r w:rsidR="0040201C" w:rsidRPr="00E91331">
        <w:rPr>
          <w:rFonts w:ascii="Arial" w:hAnsi="Arial" w:cs="Arial"/>
          <w:sz w:val="20"/>
          <w:szCs w:val="20"/>
        </w:rPr>
        <w:t xml:space="preserve"> (žr. priedą Nr.3).</w:t>
      </w:r>
    </w:p>
    <w:p w14:paraId="0AB8A2EF" w14:textId="4FAD3BF8" w:rsidR="009E3C4B" w:rsidRDefault="0040201C" w:rsidP="000D3570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DA5C95">
        <w:rPr>
          <w:rFonts w:ascii="Arial" w:hAnsi="Arial" w:cs="Arial"/>
          <w:sz w:val="20"/>
          <w:szCs w:val="20"/>
        </w:rPr>
        <w:t xml:space="preserve">Išimti </w:t>
      </w:r>
      <w:proofErr w:type="spellStart"/>
      <w:r w:rsidRPr="00DA5C95">
        <w:rPr>
          <w:rFonts w:ascii="Arial" w:hAnsi="Arial" w:cs="Arial"/>
          <w:sz w:val="20"/>
          <w:szCs w:val="20"/>
        </w:rPr>
        <w:t>akles</w:t>
      </w:r>
      <w:proofErr w:type="spellEnd"/>
      <w:r w:rsidRPr="00DA5C9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A5C95">
        <w:rPr>
          <w:rFonts w:ascii="Arial" w:hAnsi="Arial" w:cs="Arial"/>
          <w:sz w:val="20"/>
          <w:szCs w:val="20"/>
        </w:rPr>
        <w:t>flanšiniams</w:t>
      </w:r>
      <w:proofErr w:type="spellEnd"/>
      <w:r w:rsidRPr="00DA5C95">
        <w:rPr>
          <w:rFonts w:ascii="Arial" w:hAnsi="Arial" w:cs="Arial"/>
          <w:sz w:val="20"/>
          <w:szCs w:val="20"/>
        </w:rPr>
        <w:t xml:space="preserve"> sujungimams A1</w:t>
      </w:r>
      <w:r w:rsidR="00DA5C95" w:rsidRPr="00DA5C95">
        <w:rPr>
          <w:rFonts w:ascii="Arial" w:hAnsi="Arial" w:cs="Arial"/>
          <w:sz w:val="20"/>
          <w:szCs w:val="20"/>
        </w:rPr>
        <w:t>A, B3B</w:t>
      </w:r>
      <w:r w:rsidR="00A150A8">
        <w:rPr>
          <w:rFonts w:ascii="Arial" w:hAnsi="Arial" w:cs="Arial"/>
          <w:sz w:val="20"/>
          <w:szCs w:val="20"/>
        </w:rPr>
        <w:t>,</w:t>
      </w:r>
      <w:r w:rsidR="008D076A">
        <w:rPr>
          <w:rFonts w:ascii="Arial" w:hAnsi="Arial" w:cs="Arial"/>
          <w:sz w:val="20"/>
          <w:szCs w:val="20"/>
        </w:rPr>
        <w:t xml:space="preserve"> B2A,</w:t>
      </w:r>
      <w:r w:rsidR="00A150A8">
        <w:rPr>
          <w:rFonts w:ascii="Arial" w:hAnsi="Arial" w:cs="Arial"/>
          <w:sz w:val="20"/>
          <w:szCs w:val="20"/>
        </w:rPr>
        <w:t xml:space="preserve"> G1A</w:t>
      </w:r>
      <w:r w:rsidR="00DA5C95" w:rsidRPr="00DA5C95">
        <w:rPr>
          <w:rFonts w:ascii="Arial" w:hAnsi="Arial" w:cs="Arial"/>
          <w:sz w:val="20"/>
          <w:szCs w:val="20"/>
        </w:rPr>
        <w:t xml:space="preserve"> ir B6A</w:t>
      </w:r>
      <w:r w:rsidR="00DA091F">
        <w:rPr>
          <w:rFonts w:ascii="Arial" w:hAnsi="Arial" w:cs="Arial"/>
          <w:sz w:val="20"/>
          <w:szCs w:val="20"/>
        </w:rPr>
        <w:t xml:space="preserve"> bei pastatyti </w:t>
      </w:r>
      <w:proofErr w:type="spellStart"/>
      <w:r w:rsidR="00DA091F">
        <w:rPr>
          <w:rFonts w:ascii="Arial" w:hAnsi="Arial" w:cs="Arial"/>
          <w:sz w:val="20"/>
          <w:szCs w:val="20"/>
        </w:rPr>
        <w:t>aklę</w:t>
      </w:r>
      <w:proofErr w:type="spellEnd"/>
      <w:r w:rsidR="00DA091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A091F">
        <w:rPr>
          <w:rFonts w:ascii="Arial" w:hAnsi="Arial" w:cs="Arial"/>
          <w:sz w:val="20"/>
          <w:szCs w:val="20"/>
        </w:rPr>
        <w:t>flanšiniam</w:t>
      </w:r>
      <w:proofErr w:type="spellEnd"/>
      <w:r w:rsidR="00DA091F">
        <w:rPr>
          <w:rFonts w:ascii="Arial" w:hAnsi="Arial" w:cs="Arial"/>
          <w:sz w:val="20"/>
          <w:szCs w:val="20"/>
        </w:rPr>
        <w:t xml:space="preserve"> sujungimui G2A.</w:t>
      </w:r>
      <w:r w:rsidRPr="00DA5C95">
        <w:rPr>
          <w:rFonts w:ascii="Arial" w:hAnsi="Arial" w:cs="Arial"/>
          <w:sz w:val="20"/>
          <w:szCs w:val="20"/>
        </w:rPr>
        <w:t xml:space="preserve"> (žr. priedą Nr.3).</w:t>
      </w:r>
      <w:r w:rsidR="005734E9">
        <w:rPr>
          <w:rFonts w:ascii="Arial" w:hAnsi="Arial" w:cs="Arial"/>
          <w:sz w:val="20"/>
          <w:szCs w:val="20"/>
        </w:rPr>
        <w:t xml:space="preserve"> </w:t>
      </w:r>
    </w:p>
    <w:p w14:paraId="5C1DE66E" w14:textId="6341654C" w:rsidR="0040201C" w:rsidRPr="00DA5C95" w:rsidRDefault="005734E9" w:rsidP="009E3C4B">
      <w:pPr>
        <w:pStyle w:val="ListParagraph"/>
        <w:jc w:val="both"/>
        <w:rPr>
          <w:rFonts w:ascii="Arial" w:hAnsi="Arial" w:cs="Arial"/>
          <w:sz w:val="20"/>
          <w:szCs w:val="20"/>
        </w:rPr>
      </w:pPr>
      <w:r w:rsidRPr="009E3C4B">
        <w:rPr>
          <w:rFonts w:ascii="Arial" w:hAnsi="Arial" w:cs="Arial"/>
          <w:i/>
          <w:sz w:val="20"/>
          <w:szCs w:val="20"/>
        </w:rPr>
        <w:t>OL apipresuoja R-8</w:t>
      </w:r>
      <w:r w:rsidR="00AD57B7">
        <w:rPr>
          <w:rFonts w:ascii="Arial" w:hAnsi="Arial" w:cs="Arial"/>
          <w:i/>
          <w:sz w:val="20"/>
          <w:szCs w:val="20"/>
        </w:rPr>
        <w:t xml:space="preserve">02A azotu iki 4,5 </w:t>
      </w:r>
      <w:proofErr w:type="spellStart"/>
      <w:r w:rsidR="00AD57B7">
        <w:rPr>
          <w:rFonts w:ascii="Arial" w:hAnsi="Arial" w:cs="Arial"/>
          <w:i/>
          <w:sz w:val="20"/>
          <w:szCs w:val="20"/>
        </w:rPr>
        <w:t>bar_g</w:t>
      </w:r>
      <w:proofErr w:type="spellEnd"/>
      <w:r w:rsidR="00AD57B7">
        <w:rPr>
          <w:rFonts w:ascii="Arial" w:hAnsi="Arial" w:cs="Arial"/>
          <w:i/>
          <w:sz w:val="20"/>
          <w:szCs w:val="20"/>
        </w:rPr>
        <w:t xml:space="preserve"> slėgio. Pašalinti </w:t>
      </w:r>
      <w:proofErr w:type="spellStart"/>
      <w:r w:rsidR="00AD57B7">
        <w:rPr>
          <w:rFonts w:ascii="Arial" w:hAnsi="Arial" w:cs="Arial"/>
          <w:i/>
          <w:sz w:val="20"/>
          <w:szCs w:val="20"/>
        </w:rPr>
        <w:t>praleidimusjei</w:t>
      </w:r>
      <w:proofErr w:type="spellEnd"/>
      <w:r w:rsidR="00AD57B7">
        <w:rPr>
          <w:rFonts w:ascii="Arial" w:hAnsi="Arial" w:cs="Arial"/>
          <w:i/>
          <w:sz w:val="20"/>
          <w:szCs w:val="20"/>
        </w:rPr>
        <w:t xml:space="preserve"> bus pastebėti.</w:t>
      </w:r>
      <w:r w:rsidR="0040201C" w:rsidRPr="009E3C4B">
        <w:rPr>
          <w:rFonts w:ascii="Arial" w:hAnsi="Arial" w:cs="Arial"/>
          <w:i/>
          <w:sz w:val="20"/>
          <w:szCs w:val="20"/>
        </w:rPr>
        <w:t xml:space="preserve"> </w:t>
      </w:r>
      <w:r w:rsidR="0040201C" w:rsidRPr="00DA5C95">
        <w:rPr>
          <w:rFonts w:ascii="Arial" w:hAnsi="Arial" w:cs="Arial"/>
          <w:i/>
          <w:sz w:val="20"/>
          <w:szCs w:val="20"/>
        </w:rPr>
        <w:t>Po šios operacijos R-80</w:t>
      </w:r>
      <w:r w:rsidR="005C474E" w:rsidRPr="00DA5C95">
        <w:rPr>
          <w:rFonts w:ascii="Arial" w:hAnsi="Arial" w:cs="Arial"/>
          <w:i/>
          <w:sz w:val="20"/>
          <w:szCs w:val="20"/>
        </w:rPr>
        <w:t>2A</w:t>
      </w:r>
      <w:r w:rsidR="0040201C" w:rsidRPr="00DA5C95">
        <w:rPr>
          <w:rFonts w:ascii="Arial" w:hAnsi="Arial" w:cs="Arial"/>
          <w:i/>
          <w:sz w:val="20"/>
          <w:szCs w:val="20"/>
        </w:rPr>
        <w:t xml:space="preserve"> </w:t>
      </w:r>
      <w:r w:rsidR="009D41AC" w:rsidRPr="00DA5C95">
        <w:rPr>
          <w:rFonts w:ascii="Arial" w:hAnsi="Arial" w:cs="Arial"/>
          <w:i/>
          <w:sz w:val="20"/>
          <w:szCs w:val="20"/>
        </w:rPr>
        <w:t>bus</w:t>
      </w:r>
      <w:r w:rsidR="0040201C" w:rsidRPr="00DA5C95"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 w:rsidR="0040201C" w:rsidRPr="00DA5C95">
        <w:rPr>
          <w:rFonts w:ascii="Arial" w:hAnsi="Arial" w:cs="Arial"/>
          <w:i/>
          <w:sz w:val="20"/>
          <w:szCs w:val="20"/>
        </w:rPr>
        <w:t>pilnai</w:t>
      </w:r>
      <w:proofErr w:type="gramEnd"/>
      <w:r w:rsidR="0040201C" w:rsidRPr="00DA5C95">
        <w:rPr>
          <w:rFonts w:ascii="Arial" w:hAnsi="Arial" w:cs="Arial"/>
          <w:i/>
          <w:sz w:val="20"/>
          <w:szCs w:val="20"/>
        </w:rPr>
        <w:t xml:space="preserve"> paruoštas darbui su nauju katalizatoriumi.</w:t>
      </w:r>
    </w:p>
    <w:p w14:paraId="021DFE67" w14:textId="77777777" w:rsidR="003A7C78" w:rsidRPr="00036E2C" w:rsidRDefault="00212E88" w:rsidP="00A40942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036E2C">
        <w:rPr>
          <w:rStyle w:val="y2iqfc"/>
          <w:rFonts w:ascii="Arial" w:hAnsi="Arial" w:cs="Arial"/>
          <w:sz w:val="20"/>
          <w:szCs w:val="20"/>
        </w:rPr>
        <w:t>Atlikti visus kitus susijusius pagalbinius mechaninius/montavimo darbus, kad būtų visiškai užba</w:t>
      </w:r>
      <w:r w:rsidR="00D2681F" w:rsidRPr="00036E2C">
        <w:rPr>
          <w:rStyle w:val="y2iqfc"/>
          <w:rFonts w:ascii="Arial" w:hAnsi="Arial" w:cs="Arial"/>
          <w:sz w:val="20"/>
          <w:szCs w:val="20"/>
        </w:rPr>
        <w:t>igti darbai pagal šią Darbų apimtį</w:t>
      </w:r>
      <w:r w:rsidR="000D3570" w:rsidRPr="00036E2C">
        <w:rPr>
          <w:rStyle w:val="y2iqfc"/>
          <w:rFonts w:ascii="Arial" w:hAnsi="Arial" w:cs="Arial"/>
          <w:sz w:val="20"/>
          <w:szCs w:val="20"/>
        </w:rPr>
        <w:t xml:space="preserve">: </w:t>
      </w:r>
      <w:r w:rsidR="00461226" w:rsidRPr="00036E2C">
        <w:rPr>
          <w:rFonts w:ascii="Arial" w:hAnsi="Arial" w:cs="Arial"/>
          <w:sz w:val="20"/>
          <w:szCs w:val="20"/>
        </w:rPr>
        <w:t>s</w:t>
      </w:r>
      <w:r w:rsidR="00BB13A5" w:rsidRPr="00036E2C">
        <w:rPr>
          <w:rFonts w:ascii="Arial" w:hAnsi="Arial" w:cs="Arial"/>
          <w:sz w:val="20"/>
          <w:szCs w:val="20"/>
        </w:rPr>
        <w:t>tatinių parengimas – išpakavimas, sudėjimas a</w:t>
      </w:r>
      <w:r w:rsidR="007F4102" w:rsidRPr="00036E2C">
        <w:rPr>
          <w:rFonts w:ascii="Arial" w:hAnsi="Arial" w:cs="Arial"/>
          <w:sz w:val="20"/>
          <w:szCs w:val="20"/>
        </w:rPr>
        <w:t>nt palečių, atidarymas, polietileninių maišų į statines</w:t>
      </w:r>
      <w:r w:rsidR="00BB13A5" w:rsidRPr="00036E2C">
        <w:rPr>
          <w:rFonts w:ascii="Arial" w:hAnsi="Arial" w:cs="Arial"/>
          <w:sz w:val="20"/>
          <w:szCs w:val="20"/>
        </w:rPr>
        <w:t xml:space="preserve"> įklojimas; l</w:t>
      </w:r>
      <w:r w:rsidR="00A233CE" w:rsidRPr="00036E2C">
        <w:rPr>
          <w:rFonts w:ascii="Arial" w:hAnsi="Arial" w:cs="Arial"/>
          <w:sz w:val="20"/>
          <w:szCs w:val="20"/>
        </w:rPr>
        <w:t xml:space="preserve">ipdukų klijavimas </w:t>
      </w:r>
      <w:r w:rsidR="00BB13A5" w:rsidRPr="00036E2C">
        <w:rPr>
          <w:rFonts w:ascii="Arial" w:hAnsi="Arial" w:cs="Arial"/>
          <w:sz w:val="20"/>
          <w:szCs w:val="20"/>
        </w:rPr>
        <w:t>ant statinių</w:t>
      </w:r>
      <w:r w:rsidR="00461226" w:rsidRPr="00036E2C">
        <w:rPr>
          <w:rFonts w:ascii="Arial" w:hAnsi="Arial" w:cs="Arial"/>
          <w:sz w:val="20"/>
          <w:szCs w:val="20"/>
        </w:rPr>
        <w:t>;</w:t>
      </w:r>
      <w:r w:rsidR="00A233CE" w:rsidRPr="00036E2C">
        <w:rPr>
          <w:rFonts w:ascii="Arial" w:hAnsi="Arial" w:cs="Arial"/>
          <w:sz w:val="20"/>
          <w:szCs w:val="20"/>
        </w:rPr>
        <w:t xml:space="preserve"> </w:t>
      </w:r>
      <w:r w:rsidR="00BB13A5" w:rsidRPr="00036E2C">
        <w:rPr>
          <w:rFonts w:ascii="Arial" w:hAnsi="Arial" w:cs="Arial"/>
          <w:sz w:val="20"/>
          <w:szCs w:val="20"/>
        </w:rPr>
        <w:t>statinių</w:t>
      </w:r>
      <w:r w:rsidR="00A233CE" w:rsidRPr="00036E2C">
        <w:rPr>
          <w:rFonts w:ascii="Arial" w:hAnsi="Arial" w:cs="Arial"/>
          <w:sz w:val="20"/>
          <w:szCs w:val="20"/>
        </w:rPr>
        <w:t xml:space="preserve"> dangčių uždarymas</w:t>
      </w:r>
      <w:r w:rsidR="00461226" w:rsidRPr="00036E2C">
        <w:rPr>
          <w:rFonts w:ascii="Arial" w:hAnsi="Arial" w:cs="Arial"/>
          <w:sz w:val="20"/>
          <w:szCs w:val="20"/>
        </w:rPr>
        <w:t>, plombavimas; surišimas tvirtinimo juostomis;</w:t>
      </w:r>
      <w:r w:rsidR="00A233CE" w:rsidRPr="00036E2C">
        <w:rPr>
          <w:rFonts w:ascii="Arial" w:hAnsi="Arial" w:cs="Arial"/>
          <w:sz w:val="20"/>
          <w:szCs w:val="20"/>
        </w:rPr>
        <w:t xml:space="preserve"> </w:t>
      </w:r>
      <w:r w:rsidR="000D3570" w:rsidRPr="00036E2C">
        <w:rPr>
          <w:rFonts w:ascii="Arial" w:hAnsi="Arial" w:cs="Arial"/>
          <w:sz w:val="20"/>
          <w:szCs w:val="20"/>
        </w:rPr>
        <w:t xml:space="preserve">statinių </w:t>
      </w:r>
      <w:proofErr w:type="spellStart"/>
      <w:r w:rsidR="00461226" w:rsidRPr="00036E2C">
        <w:rPr>
          <w:rFonts w:ascii="Arial" w:hAnsi="Arial" w:cs="Arial"/>
          <w:sz w:val="20"/>
          <w:szCs w:val="20"/>
        </w:rPr>
        <w:t>stropavimas</w:t>
      </w:r>
      <w:proofErr w:type="spellEnd"/>
      <w:r w:rsidR="00461226" w:rsidRPr="00036E2C">
        <w:rPr>
          <w:rFonts w:ascii="Arial" w:hAnsi="Arial" w:cs="Arial"/>
          <w:sz w:val="20"/>
          <w:szCs w:val="20"/>
        </w:rPr>
        <w:t xml:space="preserve">; darbo vietos tvarkymas </w:t>
      </w:r>
      <w:r w:rsidR="00A233CE" w:rsidRPr="00036E2C">
        <w:rPr>
          <w:rFonts w:ascii="Arial" w:hAnsi="Arial" w:cs="Arial"/>
          <w:sz w:val="20"/>
          <w:szCs w:val="20"/>
        </w:rPr>
        <w:t xml:space="preserve">ir </w:t>
      </w:r>
      <w:r w:rsidR="00461226" w:rsidRPr="00036E2C">
        <w:rPr>
          <w:rFonts w:ascii="Arial" w:hAnsi="Arial" w:cs="Arial"/>
          <w:sz w:val="20"/>
          <w:szCs w:val="20"/>
        </w:rPr>
        <w:t>kt.)</w:t>
      </w:r>
      <w:r w:rsidR="00A233CE" w:rsidRPr="00036E2C">
        <w:rPr>
          <w:rFonts w:ascii="Arial" w:hAnsi="Arial" w:cs="Arial"/>
          <w:sz w:val="20"/>
          <w:szCs w:val="20"/>
        </w:rPr>
        <w:t xml:space="preserve">.  </w:t>
      </w:r>
    </w:p>
    <w:p w14:paraId="53B5733C" w14:textId="77777777" w:rsidR="003A7C78" w:rsidRPr="00036E2C" w:rsidRDefault="008E287A" w:rsidP="008B3598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sz w:val="20"/>
          <w:szCs w:val="20"/>
          <w:lang w:val="en-US"/>
        </w:rPr>
      </w:pPr>
      <w:r w:rsidRPr="00036E2C">
        <w:rPr>
          <w:rFonts w:ascii="Arial" w:hAnsi="Arial" w:cs="Arial"/>
          <w:sz w:val="20"/>
          <w:szCs w:val="20"/>
        </w:rPr>
        <w:t>Atliekant visus darbus</w:t>
      </w:r>
      <w:r w:rsidR="00BB13A5" w:rsidRPr="00036E2C">
        <w:rPr>
          <w:rStyle w:val="y2iqfc"/>
          <w:rFonts w:ascii="Arial" w:hAnsi="Arial" w:cs="Arial"/>
          <w:sz w:val="20"/>
          <w:szCs w:val="20"/>
        </w:rPr>
        <w:t xml:space="preserve"> Rangovas privalo pasirūpinti reikiamomis AAP.</w:t>
      </w:r>
    </w:p>
    <w:p w14:paraId="73129904" w14:textId="6A371CB8" w:rsidR="008102F9" w:rsidRPr="00036E2C" w:rsidRDefault="00BB13A5" w:rsidP="00A94A6C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036E2C">
        <w:rPr>
          <w:rStyle w:val="y2iqfc"/>
          <w:rFonts w:ascii="Arial" w:hAnsi="Arial" w:cs="Arial"/>
          <w:sz w:val="20"/>
          <w:szCs w:val="20"/>
        </w:rPr>
        <w:t>Profesionalių, apmokytų, atestuotų ir patyrusių dieninių ir naktinių darbuotojų komandų aprūpinimas (įskaitant po vieną lietuviškai kalbantį vadovą arba ENG/LT vertėją per pamainą). Paslaugos planu</w:t>
      </w:r>
      <w:r w:rsidR="00572593" w:rsidRPr="00036E2C">
        <w:rPr>
          <w:rStyle w:val="y2iqfc"/>
          <w:rFonts w:ascii="Arial" w:hAnsi="Arial" w:cs="Arial"/>
          <w:sz w:val="20"/>
          <w:szCs w:val="20"/>
        </w:rPr>
        <w:t xml:space="preserve">ojamos </w:t>
      </w:r>
      <w:r w:rsidR="00843320">
        <w:rPr>
          <w:rStyle w:val="y2iqfc"/>
          <w:rFonts w:ascii="Arial" w:hAnsi="Arial" w:cs="Arial"/>
          <w:sz w:val="20"/>
          <w:szCs w:val="20"/>
        </w:rPr>
        <w:t>5</w:t>
      </w:r>
      <w:r w:rsidR="00572593" w:rsidRPr="00036E2C">
        <w:rPr>
          <w:rStyle w:val="y2iqfc"/>
          <w:rFonts w:ascii="Arial" w:hAnsi="Arial" w:cs="Arial"/>
          <w:sz w:val="20"/>
          <w:szCs w:val="20"/>
        </w:rPr>
        <w:t xml:space="preserve"> dienas per savaitę x</w:t>
      </w:r>
      <w:r w:rsidRPr="00036E2C">
        <w:rPr>
          <w:rStyle w:val="y2iqfc"/>
          <w:rFonts w:ascii="Arial" w:hAnsi="Arial" w:cs="Arial"/>
          <w:sz w:val="20"/>
          <w:szCs w:val="20"/>
        </w:rPr>
        <w:t xml:space="preserve"> </w:t>
      </w:r>
      <w:r w:rsidR="00843320">
        <w:rPr>
          <w:rStyle w:val="y2iqfc"/>
          <w:rFonts w:ascii="Arial" w:hAnsi="Arial" w:cs="Arial"/>
          <w:sz w:val="20"/>
          <w:szCs w:val="20"/>
        </w:rPr>
        <w:t xml:space="preserve">8 </w:t>
      </w:r>
      <w:proofErr w:type="spellStart"/>
      <w:r w:rsidR="009C185E" w:rsidRPr="00036E2C">
        <w:rPr>
          <w:rStyle w:val="y2iqfc"/>
          <w:rFonts w:ascii="Arial" w:hAnsi="Arial" w:cs="Arial"/>
          <w:sz w:val="20"/>
          <w:szCs w:val="20"/>
        </w:rPr>
        <w:t>val</w:t>
      </w:r>
      <w:proofErr w:type="spellEnd"/>
      <w:r w:rsidR="009C185E" w:rsidRPr="00036E2C">
        <w:rPr>
          <w:rStyle w:val="y2iqfc"/>
          <w:rFonts w:ascii="Arial" w:hAnsi="Arial" w:cs="Arial"/>
          <w:sz w:val="20"/>
          <w:szCs w:val="20"/>
        </w:rPr>
        <w:t>/pamainą x</w:t>
      </w:r>
      <w:r w:rsidRPr="00036E2C">
        <w:rPr>
          <w:rStyle w:val="y2iqfc"/>
          <w:rFonts w:ascii="Arial" w:hAnsi="Arial" w:cs="Arial"/>
          <w:sz w:val="20"/>
          <w:szCs w:val="20"/>
        </w:rPr>
        <w:t xml:space="preserve"> </w:t>
      </w:r>
      <w:r w:rsidR="009C185E" w:rsidRPr="00036E2C">
        <w:rPr>
          <w:rStyle w:val="y2iqfc"/>
          <w:rFonts w:ascii="Arial" w:hAnsi="Arial" w:cs="Arial"/>
          <w:sz w:val="20"/>
          <w:szCs w:val="20"/>
        </w:rPr>
        <w:t>1 pamaina – dienine.</w:t>
      </w:r>
    </w:p>
    <w:p w14:paraId="2B852597" w14:textId="77777777" w:rsidR="00063D42" w:rsidRPr="00A94A6C" w:rsidRDefault="00BB13A5" w:rsidP="00826B15">
      <w:pPr>
        <w:pStyle w:val="ListParagraph"/>
        <w:numPr>
          <w:ilvl w:val="2"/>
          <w:numId w:val="16"/>
        </w:numPr>
        <w:rPr>
          <w:rFonts w:ascii="Arial" w:hAnsi="Arial" w:cs="Arial"/>
          <w:lang w:val="en-US"/>
        </w:rPr>
      </w:pPr>
      <w:r w:rsidRPr="00EA1374">
        <w:rPr>
          <w:rStyle w:val="y2iqfc"/>
          <w:rFonts w:ascii="Arial" w:hAnsi="Arial" w:cs="Arial"/>
          <w:color w:val="1F1F1F"/>
          <w:sz w:val="20"/>
          <w:szCs w:val="20"/>
        </w:rPr>
        <w:lastRenderedPageBreak/>
        <w:t xml:space="preserve">Norėdami sužinoti apie </w:t>
      </w:r>
      <w:r>
        <w:rPr>
          <w:rStyle w:val="y2iqfc"/>
          <w:rFonts w:ascii="Arial" w:hAnsi="Arial" w:cs="Arial"/>
          <w:color w:val="1F1F1F"/>
          <w:sz w:val="20"/>
          <w:szCs w:val="20"/>
        </w:rPr>
        <w:t>gamykloje galiojantį leidimų rėžimą</w:t>
      </w:r>
      <w:r w:rsidRPr="00EA1374">
        <w:rPr>
          <w:rStyle w:val="y2iqfc"/>
          <w:rFonts w:ascii="Arial" w:hAnsi="Arial" w:cs="Arial"/>
          <w:color w:val="1F1F1F"/>
          <w:sz w:val="20"/>
          <w:szCs w:val="20"/>
        </w:rPr>
        <w:t>, žr. priedo Nr.2 nuorodą</w:t>
      </w:r>
      <w:r>
        <w:rPr>
          <w:rStyle w:val="y2iqfc"/>
          <w:rFonts w:ascii="Arial" w:hAnsi="Arial" w:cs="Arial"/>
          <w:color w:val="1F1F1F"/>
          <w:sz w:val="20"/>
          <w:szCs w:val="20"/>
        </w:rPr>
        <w:t>:</w:t>
      </w:r>
      <w:r>
        <w:t xml:space="preserve"> </w:t>
      </w:r>
      <w:hyperlink r:id="rId9" w:history="1">
        <w:r w:rsidR="00D96A03" w:rsidRPr="00A94A6C">
          <w:rPr>
            <w:rStyle w:val="Hyperlink"/>
            <w:rFonts w:ascii="Arial" w:hAnsi="Arial"/>
            <w:sz w:val="20"/>
            <w:szCs w:val="20"/>
            <w:lang w:val="en-US"/>
          </w:rPr>
          <w:t>https://www.orlenlietuva.lt/EN/ForBusiness/DocumentsForContractors/Pages/default.aspx</w:t>
        </w:r>
      </w:hyperlink>
    </w:p>
    <w:p w14:paraId="2DFFE481" w14:textId="77777777" w:rsidR="005D35B8" w:rsidRPr="00A94A6C" w:rsidRDefault="00662672" w:rsidP="001D6C3E">
      <w:pPr>
        <w:jc w:val="both"/>
        <w:rPr>
          <w:rFonts w:ascii="Arial" w:hAnsi="Arial" w:cs="Arial"/>
          <w:b/>
          <w:lang w:val="en-US"/>
        </w:rPr>
      </w:pPr>
      <w:r w:rsidRPr="00A94A6C">
        <w:rPr>
          <w:rFonts w:ascii="Arial" w:hAnsi="Arial" w:cs="Arial"/>
          <w:lang w:val="en-US"/>
        </w:rPr>
        <w:tab/>
      </w:r>
    </w:p>
    <w:p w14:paraId="4CEDE9C0" w14:textId="77777777" w:rsidR="00BD4CDB" w:rsidRPr="002D1E9F" w:rsidRDefault="002D1E9F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b/>
        </w:rPr>
      </w:pPr>
      <w:r w:rsidRPr="002D1E9F">
        <w:rPr>
          <w:rFonts w:ascii="Arial" w:hAnsi="Arial" w:cs="Arial"/>
          <w:b/>
        </w:rPr>
        <w:t>Specifiniai reikalavimai (jei taikoma)</w:t>
      </w:r>
      <w:r w:rsidR="001547BB" w:rsidRPr="002D1E9F">
        <w:rPr>
          <w:rFonts w:ascii="Arial" w:hAnsi="Arial" w:cs="Arial"/>
          <w:b/>
        </w:rPr>
        <w:t xml:space="preserve"> </w:t>
      </w:r>
    </w:p>
    <w:p w14:paraId="5E2D5020" w14:textId="77777777" w:rsidR="00CF7897" w:rsidRPr="00A94A6C" w:rsidRDefault="00CF7897" w:rsidP="00522EF7">
      <w:pPr>
        <w:ind w:firstLine="1296"/>
        <w:jc w:val="both"/>
        <w:rPr>
          <w:rFonts w:ascii="Arial" w:hAnsi="Arial" w:cs="Arial"/>
          <w:lang w:val="en-US"/>
        </w:rPr>
      </w:pPr>
    </w:p>
    <w:p w14:paraId="0B67D29D" w14:textId="77777777" w:rsidR="00372B8B" w:rsidRPr="00072D63" w:rsidRDefault="001E1D55" w:rsidP="00A94A6C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072D63">
        <w:rPr>
          <w:rStyle w:val="y2iqfc"/>
          <w:rFonts w:ascii="Arial" w:hAnsi="Arial" w:cs="Arial"/>
          <w:sz w:val="20"/>
          <w:szCs w:val="20"/>
        </w:rPr>
        <w:t>Rangovas privalo atvykti į vietą ir įsivertinti darbus.</w:t>
      </w:r>
    </w:p>
    <w:p w14:paraId="29079599" w14:textId="0D9E8096" w:rsidR="00372B8B" w:rsidRPr="00072D63" w:rsidRDefault="002D1E9F" w:rsidP="00A94A6C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072D63">
        <w:rPr>
          <w:rFonts w:ascii="Arial" w:hAnsi="Arial" w:cs="Arial"/>
          <w:sz w:val="20"/>
          <w:szCs w:val="20"/>
        </w:rPr>
        <w:t xml:space="preserve">Kranų darbų vadovai ir </w:t>
      </w:r>
      <w:proofErr w:type="spellStart"/>
      <w:r w:rsidRPr="00072D63">
        <w:rPr>
          <w:rFonts w:ascii="Arial" w:hAnsi="Arial" w:cs="Arial"/>
          <w:sz w:val="20"/>
          <w:szCs w:val="20"/>
        </w:rPr>
        <w:t>stropu</w:t>
      </w:r>
      <w:r w:rsidR="0044010D" w:rsidRPr="00072D63">
        <w:rPr>
          <w:rFonts w:ascii="Arial" w:hAnsi="Arial" w:cs="Arial"/>
          <w:sz w:val="20"/>
          <w:szCs w:val="20"/>
        </w:rPr>
        <w:t>otojai</w:t>
      </w:r>
      <w:proofErr w:type="spellEnd"/>
      <w:r w:rsidR="0044010D" w:rsidRPr="00072D63">
        <w:rPr>
          <w:rFonts w:ascii="Arial" w:hAnsi="Arial" w:cs="Arial"/>
          <w:sz w:val="20"/>
          <w:szCs w:val="20"/>
        </w:rPr>
        <w:t xml:space="preserve"> privalo gebėti susikalbėti su krano</w:t>
      </w:r>
      <w:r w:rsidR="00072D63" w:rsidRPr="00072D63">
        <w:rPr>
          <w:rFonts w:ascii="Arial" w:hAnsi="Arial" w:cs="Arial"/>
          <w:sz w:val="20"/>
          <w:szCs w:val="20"/>
        </w:rPr>
        <w:t>/pakrovėjo</w:t>
      </w:r>
      <w:r w:rsidR="0044010D" w:rsidRPr="00072D63">
        <w:rPr>
          <w:rFonts w:ascii="Arial" w:hAnsi="Arial" w:cs="Arial"/>
          <w:sz w:val="20"/>
          <w:szCs w:val="20"/>
        </w:rPr>
        <w:t xml:space="preserve"> operatoriumi lietuvių, rusų</w:t>
      </w:r>
      <w:r w:rsidR="00AD57B7">
        <w:rPr>
          <w:rFonts w:ascii="Arial" w:hAnsi="Arial" w:cs="Arial"/>
          <w:sz w:val="20"/>
          <w:szCs w:val="20"/>
        </w:rPr>
        <w:t>/anglų</w:t>
      </w:r>
      <w:r w:rsidR="0044010D" w:rsidRPr="00072D63">
        <w:rPr>
          <w:rFonts w:ascii="Arial" w:hAnsi="Arial" w:cs="Arial"/>
          <w:sz w:val="20"/>
          <w:szCs w:val="20"/>
        </w:rPr>
        <w:t xml:space="preserve"> kalbomis</w:t>
      </w:r>
      <w:r w:rsidR="00F31B5D" w:rsidRPr="00072D63">
        <w:rPr>
          <w:rStyle w:val="y2iqfc"/>
          <w:rFonts w:ascii="Arial" w:hAnsi="Arial" w:cs="Arial"/>
          <w:sz w:val="20"/>
          <w:szCs w:val="20"/>
        </w:rPr>
        <w:t>.</w:t>
      </w:r>
    </w:p>
    <w:p w14:paraId="2302C9C7" w14:textId="77777777" w:rsidR="00464638" w:rsidRPr="00072D63" w:rsidRDefault="002D1E9F" w:rsidP="00A94A6C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072D63">
        <w:rPr>
          <w:rFonts w:ascii="Arial" w:hAnsi="Arial"/>
          <w:sz w:val="20"/>
          <w:szCs w:val="20"/>
        </w:rPr>
        <w:t>Specifiniai reikalavimai</w:t>
      </w:r>
      <w:r w:rsidR="0028649B" w:rsidRPr="00072D63">
        <w:rPr>
          <w:rFonts w:ascii="Arial" w:hAnsi="Arial"/>
          <w:sz w:val="20"/>
          <w:szCs w:val="20"/>
        </w:rPr>
        <w:t xml:space="preserve"> </w:t>
      </w:r>
      <w:r w:rsidRPr="00072D63">
        <w:rPr>
          <w:rFonts w:ascii="Arial" w:hAnsi="Arial"/>
          <w:sz w:val="20"/>
          <w:szCs w:val="20"/>
        </w:rPr>
        <w:t>ugnies ir aklinimo darbams</w:t>
      </w:r>
      <w:r w:rsidR="0028649B" w:rsidRPr="00072D63">
        <w:rPr>
          <w:rFonts w:ascii="Arial" w:hAnsi="Arial"/>
          <w:sz w:val="20"/>
          <w:szCs w:val="20"/>
        </w:rPr>
        <w:t>:</w:t>
      </w:r>
    </w:p>
    <w:p w14:paraId="3D039DCD" w14:textId="77777777" w:rsidR="002D1E9F" w:rsidRPr="00072D63" w:rsidRDefault="002D1E9F" w:rsidP="002D1E9F">
      <w:pPr>
        <w:pStyle w:val="ListParagraph"/>
        <w:numPr>
          <w:ilvl w:val="3"/>
          <w:numId w:val="16"/>
        </w:numPr>
        <w:spacing w:after="200" w:line="276" w:lineRule="auto"/>
        <w:ind w:hanging="654"/>
        <w:jc w:val="both"/>
        <w:rPr>
          <w:rFonts w:ascii="Arial" w:hAnsi="Arial" w:cs="Arial"/>
          <w:sz w:val="20"/>
          <w:szCs w:val="20"/>
        </w:rPr>
      </w:pPr>
      <w:r w:rsidRPr="00072D63">
        <w:rPr>
          <w:rFonts w:ascii="Arial" w:hAnsi="Arial" w:cs="Arial"/>
          <w:sz w:val="20"/>
          <w:szCs w:val="20"/>
        </w:rPr>
        <w:t>Darbus atliekantys darbuotojai darbo metu turi dėvėti būtinąsi</w:t>
      </w:r>
      <w:r w:rsidR="002F0A90">
        <w:rPr>
          <w:rFonts w:ascii="Arial" w:hAnsi="Arial" w:cs="Arial"/>
          <w:sz w:val="20"/>
          <w:szCs w:val="20"/>
        </w:rPr>
        <w:t>as AAP</w:t>
      </w:r>
      <w:r w:rsidRPr="00072D63">
        <w:rPr>
          <w:rFonts w:ascii="Arial" w:hAnsi="Arial" w:cs="Arial"/>
          <w:sz w:val="20"/>
          <w:szCs w:val="20"/>
        </w:rPr>
        <w:t>, pirštines ir suspausto oro aparatus;</w:t>
      </w:r>
    </w:p>
    <w:p w14:paraId="4EC99864" w14:textId="56572677" w:rsidR="002D1E9F" w:rsidRPr="00072D63" w:rsidRDefault="002D1E9F" w:rsidP="002D1E9F">
      <w:pPr>
        <w:pStyle w:val="ListParagraph"/>
        <w:numPr>
          <w:ilvl w:val="3"/>
          <w:numId w:val="16"/>
        </w:numPr>
        <w:spacing w:after="200" w:line="276" w:lineRule="auto"/>
        <w:ind w:hanging="654"/>
        <w:jc w:val="both"/>
        <w:rPr>
          <w:rFonts w:ascii="Arial" w:hAnsi="Arial" w:cs="Arial"/>
          <w:sz w:val="20"/>
          <w:szCs w:val="20"/>
        </w:rPr>
      </w:pPr>
      <w:r w:rsidRPr="00072D63">
        <w:rPr>
          <w:rFonts w:ascii="Arial" w:hAnsi="Arial" w:cs="Arial"/>
          <w:sz w:val="20"/>
          <w:szCs w:val="20"/>
        </w:rPr>
        <w:t xml:space="preserve">Pakilus </w:t>
      </w:r>
      <w:r w:rsidR="002F0A90">
        <w:rPr>
          <w:rFonts w:ascii="Arial" w:hAnsi="Arial" w:cs="Arial"/>
          <w:sz w:val="20"/>
          <w:szCs w:val="20"/>
        </w:rPr>
        <w:t xml:space="preserve">aparato </w:t>
      </w:r>
      <w:r w:rsidRPr="00072D63">
        <w:rPr>
          <w:rFonts w:ascii="Arial" w:hAnsi="Arial" w:cs="Arial"/>
          <w:sz w:val="20"/>
          <w:szCs w:val="20"/>
        </w:rPr>
        <w:t>slėgiui daugiau nei 0,1 bar nedelsiant nutraukti darbus, darbų atlikėjams pasišalinti iš darbo vietos</w:t>
      </w:r>
      <w:r w:rsidR="00AD57B7">
        <w:rPr>
          <w:rFonts w:ascii="Arial" w:hAnsi="Arial" w:cs="Arial"/>
          <w:sz w:val="20"/>
          <w:szCs w:val="20"/>
        </w:rPr>
        <w:t xml:space="preserve"> (ne taikoma)</w:t>
      </w:r>
      <w:r w:rsidRPr="00072D63">
        <w:rPr>
          <w:rFonts w:ascii="Arial" w:hAnsi="Arial" w:cs="Arial"/>
          <w:sz w:val="20"/>
          <w:szCs w:val="20"/>
        </w:rPr>
        <w:t>;</w:t>
      </w:r>
    </w:p>
    <w:p w14:paraId="26E802C8" w14:textId="77777777" w:rsidR="002D1E9F" w:rsidRPr="00072D63" w:rsidRDefault="002D1E9F" w:rsidP="002D1E9F">
      <w:pPr>
        <w:pStyle w:val="ListParagraph"/>
        <w:numPr>
          <w:ilvl w:val="3"/>
          <w:numId w:val="16"/>
        </w:numPr>
        <w:spacing w:after="200" w:line="276" w:lineRule="auto"/>
        <w:ind w:hanging="654"/>
        <w:jc w:val="both"/>
        <w:rPr>
          <w:rFonts w:ascii="Arial" w:hAnsi="Arial" w:cs="Arial"/>
          <w:sz w:val="20"/>
          <w:szCs w:val="20"/>
        </w:rPr>
      </w:pPr>
      <w:r w:rsidRPr="00072D63">
        <w:rPr>
          <w:rFonts w:ascii="Arial" w:hAnsi="Arial" w:cs="Arial"/>
          <w:sz w:val="20"/>
          <w:szCs w:val="20"/>
        </w:rPr>
        <w:t>Darbų atlikimo vietoje pastoviai turi būti įjungtas dujų analizatorius, kuris matuotų sprogių medžiagų koncentraciją aplinkos ore, darbų zonoje;</w:t>
      </w:r>
    </w:p>
    <w:p w14:paraId="2DBF6CF4" w14:textId="77777777" w:rsidR="002D1E9F" w:rsidRPr="00072D63" w:rsidRDefault="002D1E9F" w:rsidP="002D1E9F">
      <w:pPr>
        <w:pStyle w:val="ListParagraph"/>
        <w:numPr>
          <w:ilvl w:val="3"/>
          <w:numId w:val="16"/>
        </w:numPr>
        <w:spacing w:after="200" w:line="276" w:lineRule="auto"/>
        <w:ind w:hanging="654"/>
        <w:jc w:val="both"/>
        <w:rPr>
          <w:rFonts w:ascii="Arial" w:hAnsi="Arial" w:cs="Arial"/>
          <w:sz w:val="20"/>
          <w:szCs w:val="20"/>
        </w:rPr>
      </w:pPr>
      <w:r w:rsidRPr="00072D63">
        <w:rPr>
          <w:rFonts w:ascii="Arial" w:hAnsi="Arial" w:cs="Arial"/>
          <w:sz w:val="20"/>
          <w:szCs w:val="20"/>
        </w:rPr>
        <w:t xml:space="preserve">Dujų analizatoriui užfiksavus </w:t>
      </w:r>
      <w:proofErr w:type="gramStart"/>
      <w:r w:rsidRPr="00072D63">
        <w:rPr>
          <w:rFonts w:ascii="Arial" w:hAnsi="Arial" w:cs="Arial"/>
          <w:sz w:val="20"/>
          <w:szCs w:val="20"/>
        </w:rPr>
        <w:t>1%</w:t>
      </w:r>
      <w:proofErr w:type="gramEnd"/>
      <w:r w:rsidRPr="00072D63">
        <w:rPr>
          <w:rFonts w:ascii="Arial" w:hAnsi="Arial" w:cs="Arial"/>
          <w:sz w:val="20"/>
          <w:szCs w:val="20"/>
        </w:rPr>
        <w:t xml:space="preserve"> sprogių medžiagų, nedelsiant nutraukti darbų atlikimą;</w:t>
      </w:r>
    </w:p>
    <w:p w14:paraId="23C38C42" w14:textId="77777777" w:rsidR="002D1E9F" w:rsidRPr="00072D63" w:rsidRDefault="002D1E9F" w:rsidP="002D1E9F">
      <w:pPr>
        <w:pStyle w:val="ListParagraph"/>
        <w:numPr>
          <w:ilvl w:val="3"/>
          <w:numId w:val="16"/>
        </w:numPr>
        <w:ind w:hanging="654"/>
        <w:jc w:val="both"/>
        <w:rPr>
          <w:rFonts w:ascii="Arial" w:hAnsi="Arial" w:cs="Arial"/>
          <w:sz w:val="20"/>
          <w:szCs w:val="20"/>
        </w:rPr>
      </w:pPr>
      <w:r w:rsidRPr="00072D63">
        <w:rPr>
          <w:rFonts w:ascii="Arial" w:hAnsi="Arial" w:cs="Arial"/>
          <w:sz w:val="20"/>
          <w:szCs w:val="20"/>
        </w:rPr>
        <w:t>Darbus galima atnaujinti tik atstačius saugias darbo sąlygas pagal anksčiau paminėtus reikalavimus. Rangovo darbų vadovui nuolat kontroliuoti saugų darbų atlikimą darbų vietoje;</w:t>
      </w:r>
    </w:p>
    <w:p w14:paraId="1FE87B9F" w14:textId="24E4E6D9" w:rsidR="002D1E9F" w:rsidRPr="00072D63" w:rsidRDefault="002D1E9F" w:rsidP="002D1E9F">
      <w:pPr>
        <w:pStyle w:val="ListParagraph"/>
        <w:numPr>
          <w:ilvl w:val="3"/>
          <w:numId w:val="16"/>
        </w:numPr>
        <w:spacing w:after="200" w:line="276" w:lineRule="auto"/>
        <w:ind w:hanging="654"/>
        <w:jc w:val="both"/>
        <w:rPr>
          <w:rFonts w:ascii="Arial" w:hAnsi="Arial" w:cs="Arial"/>
          <w:sz w:val="20"/>
          <w:szCs w:val="20"/>
        </w:rPr>
      </w:pPr>
      <w:r w:rsidRPr="00072D63">
        <w:rPr>
          <w:rFonts w:ascii="Arial" w:hAnsi="Arial" w:cs="Arial"/>
          <w:sz w:val="20"/>
          <w:szCs w:val="20"/>
        </w:rPr>
        <w:t xml:space="preserve">Galintys kilti </w:t>
      </w:r>
      <w:r w:rsidR="00245C52">
        <w:rPr>
          <w:rFonts w:ascii="Arial" w:hAnsi="Arial" w:cs="Arial"/>
          <w:sz w:val="20"/>
          <w:szCs w:val="20"/>
        </w:rPr>
        <w:t xml:space="preserve">kiti </w:t>
      </w:r>
      <w:r w:rsidRPr="00072D63">
        <w:rPr>
          <w:rFonts w:ascii="Arial" w:hAnsi="Arial" w:cs="Arial"/>
          <w:sz w:val="20"/>
          <w:szCs w:val="20"/>
        </w:rPr>
        <w:t>pavojai</w:t>
      </w:r>
      <w:r w:rsidR="00072D63" w:rsidRPr="00072D63">
        <w:rPr>
          <w:rFonts w:ascii="Arial" w:hAnsi="Arial" w:cs="Arial"/>
          <w:sz w:val="20"/>
          <w:szCs w:val="20"/>
        </w:rPr>
        <w:t>.</w:t>
      </w:r>
    </w:p>
    <w:p w14:paraId="34DB4CB8" w14:textId="77777777" w:rsidR="002F6888" w:rsidRDefault="002F6888" w:rsidP="002F6888">
      <w:pPr>
        <w:pStyle w:val="ListParagraph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5C1AED08" w14:textId="77777777" w:rsidR="009F1480" w:rsidRPr="00BE756F" w:rsidRDefault="009F1480" w:rsidP="009F1480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b/>
        </w:rPr>
      </w:pPr>
      <w:r w:rsidRPr="00BE756F">
        <w:rPr>
          <w:rFonts w:ascii="Arial" w:hAnsi="Arial" w:cs="Arial"/>
          <w:b/>
        </w:rPr>
        <w:t>Reikalavimai dokumentacijai</w:t>
      </w:r>
    </w:p>
    <w:p w14:paraId="100442F8" w14:textId="77777777" w:rsidR="001547BB" w:rsidRPr="00A94A6C" w:rsidRDefault="001547BB" w:rsidP="001547BB">
      <w:pPr>
        <w:ind w:firstLine="1296"/>
        <w:jc w:val="both"/>
        <w:rPr>
          <w:rFonts w:ascii="Arial" w:hAnsi="Arial" w:cs="Arial"/>
          <w:lang w:val="en-US"/>
        </w:rPr>
      </w:pPr>
    </w:p>
    <w:p w14:paraId="0E89EFA0" w14:textId="77777777" w:rsidR="009F1480" w:rsidRPr="00976862" w:rsidRDefault="009F1480" w:rsidP="009F1480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lang w:val="en-US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Prieš pradėdamas darbus objekte Rangovas turi parengti ir pateikti dokumentus pagal Rangovų darbuotojų saugos ir sveikatos tvarką BDS-40 (saugos planas, rizikos vertinimas, atliekų tvarkymo planas). Tokios dokumentacijos, derinimo ir pateikimo procedūrų sąrašas</w:t>
      </w:r>
      <w:r>
        <w:rPr>
          <w:rStyle w:val="y2iqfc"/>
          <w:rFonts w:ascii="Arial" w:hAnsi="Arial" w:cs="Arial"/>
          <w:color w:val="202124"/>
          <w:sz w:val="20"/>
          <w:szCs w:val="20"/>
        </w:rPr>
        <w:t xml:space="preserve"> pateiktas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 pried</w:t>
      </w:r>
      <w:r>
        <w:rPr>
          <w:rStyle w:val="y2iqfc"/>
          <w:rFonts w:ascii="Arial" w:hAnsi="Arial" w:cs="Arial"/>
          <w:color w:val="202124"/>
          <w:sz w:val="20"/>
          <w:szCs w:val="20"/>
        </w:rPr>
        <w:t>o Nr.2 nuorodoj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.</w:t>
      </w:r>
    </w:p>
    <w:p w14:paraId="5CBA8432" w14:textId="77777777" w:rsidR="009F1480" w:rsidRPr="00976862" w:rsidRDefault="009F1480" w:rsidP="009F1480">
      <w:pPr>
        <w:pStyle w:val="ListParagraph"/>
        <w:numPr>
          <w:ilvl w:val="2"/>
          <w:numId w:val="16"/>
        </w:numPr>
        <w:jc w:val="both"/>
        <w:rPr>
          <w:rStyle w:val="y2iqfc"/>
          <w:rFonts w:ascii="Arial" w:hAnsi="Arial" w:cs="Arial"/>
          <w:lang w:val="en-US"/>
        </w:rPr>
      </w:pPr>
      <w:r w:rsidRPr="00976862">
        <w:rPr>
          <w:rStyle w:val="y2iqfc"/>
          <w:rFonts w:ascii="Arial" w:hAnsi="Arial" w:cs="Arial"/>
          <w:color w:val="202124"/>
          <w:sz w:val="20"/>
          <w:szCs w:val="20"/>
        </w:rPr>
        <w:t>Prieš pradėdamas darbus objekte, Rangovas turi pateikti prašymą asmenų ir transporto priemonių leidimui patekti į gamyklos teritoriją, planuojamos pristatyti įrangos sąrašą prieš patikrinimą prie apsauginių vartų.</w:t>
      </w:r>
    </w:p>
    <w:p w14:paraId="7A6E5F68" w14:textId="77777777" w:rsidR="001547BB" w:rsidRPr="009F1480" w:rsidRDefault="009F1480" w:rsidP="001547BB">
      <w:pPr>
        <w:pStyle w:val="ListParagraph"/>
        <w:numPr>
          <w:ilvl w:val="2"/>
          <w:numId w:val="16"/>
        </w:numPr>
        <w:jc w:val="both"/>
        <w:rPr>
          <w:rFonts w:ascii="Arial" w:hAnsi="Arial" w:cs="Arial"/>
        </w:rPr>
      </w:pPr>
      <w:r w:rsidRPr="009F1480">
        <w:rPr>
          <w:rFonts w:ascii="Arial" w:hAnsi="Arial"/>
          <w:sz w:val="20"/>
          <w:szCs w:val="20"/>
        </w:rPr>
        <w:t>Atliktų kasdienių darbų progreso ataskaita</w:t>
      </w:r>
      <w:r w:rsidR="001547BB" w:rsidRPr="009F1480">
        <w:rPr>
          <w:rFonts w:ascii="Arial" w:hAnsi="Arial"/>
          <w:sz w:val="20"/>
          <w:szCs w:val="20"/>
        </w:rPr>
        <w:t>.</w:t>
      </w:r>
    </w:p>
    <w:p w14:paraId="774F1289" w14:textId="77777777" w:rsidR="001547BB" w:rsidRPr="00A94A6C" w:rsidRDefault="001547BB" w:rsidP="001D6C3E">
      <w:pPr>
        <w:jc w:val="both"/>
        <w:rPr>
          <w:rFonts w:ascii="Arial" w:hAnsi="Arial" w:cs="Arial"/>
          <w:lang w:val="en-US"/>
        </w:rPr>
      </w:pPr>
    </w:p>
    <w:p w14:paraId="2F87186B" w14:textId="77777777" w:rsidR="00155495" w:rsidRPr="004648E0" w:rsidRDefault="00155495" w:rsidP="00155495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b/>
        </w:rPr>
      </w:pPr>
      <w:r w:rsidRPr="004648E0">
        <w:rPr>
          <w:rFonts w:ascii="Arial" w:hAnsi="Arial" w:cs="Arial"/>
          <w:b/>
        </w:rPr>
        <w:t>Kvalifikacijos reikalavimai Rangovui</w:t>
      </w:r>
    </w:p>
    <w:p w14:paraId="6CC08414" w14:textId="77777777" w:rsidR="00A86472" w:rsidRDefault="00A86472" w:rsidP="00A94A6C">
      <w:pPr>
        <w:pStyle w:val="ListParagraph"/>
        <w:ind w:left="360"/>
        <w:jc w:val="both"/>
        <w:rPr>
          <w:rFonts w:ascii="Arial" w:hAnsi="Arial" w:cs="Arial"/>
          <w:b/>
          <w:lang w:val="en-US"/>
        </w:rPr>
      </w:pPr>
    </w:p>
    <w:p w14:paraId="3097F0D9" w14:textId="77777777" w:rsidR="007F58F0" w:rsidRDefault="007F58F0" w:rsidP="007F58F0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Pateikti Rangovo kvalifikaciją įrodančių dokumentų (sertifikatų, licencijų ir kt.) kopijas</w:t>
      </w:r>
      <w:r>
        <w:rPr>
          <w:rStyle w:val="y2iqfc"/>
          <w:rFonts w:ascii="Arial" w:hAnsi="Arial" w:cs="Arial"/>
          <w:color w:val="202124"/>
          <w:sz w:val="20"/>
          <w:szCs w:val="20"/>
        </w:rPr>
        <w:t>.</w:t>
      </w:r>
    </w:p>
    <w:p w14:paraId="4FFF78CB" w14:textId="77777777" w:rsidR="007F58F0" w:rsidRPr="00F82A84" w:rsidRDefault="007F58F0" w:rsidP="007F58F0">
      <w:pPr>
        <w:pStyle w:val="ListParagraph"/>
        <w:numPr>
          <w:ilvl w:val="2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Pateikti per pastaruosius 3 metus atliktų panašių darbų sąrašą. Sąraše turi būti nurodyta: įmonės pavadinimas, darbų aprašymas, darbų atlik</w:t>
      </w:r>
      <w:r>
        <w:rPr>
          <w:rStyle w:val="y2iqfc"/>
          <w:rFonts w:ascii="Arial" w:hAnsi="Arial" w:cs="Arial"/>
          <w:color w:val="202124"/>
          <w:sz w:val="20"/>
          <w:szCs w:val="20"/>
        </w:rPr>
        <w:t>imo metai, kontaktiniai asmenys</w:t>
      </w:r>
      <w:r w:rsidRPr="00F82A84">
        <w:rPr>
          <w:rFonts w:ascii="Arial" w:hAnsi="Arial" w:cs="Arial"/>
          <w:sz w:val="20"/>
          <w:szCs w:val="20"/>
        </w:rPr>
        <w:t>.</w:t>
      </w:r>
    </w:p>
    <w:p w14:paraId="16C9D3EC" w14:textId="77777777" w:rsidR="00887D2E" w:rsidRPr="007F58F0" w:rsidRDefault="00887D2E" w:rsidP="001D6C3E">
      <w:pPr>
        <w:jc w:val="both"/>
        <w:rPr>
          <w:rFonts w:ascii="Arial" w:hAnsi="Arial" w:cs="Arial"/>
        </w:rPr>
      </w:pPr>
    </w:p>
    <w:p w14:paraId="57D3C5D9" w14:textId="77777777" w:rsidR="00F01FE6" w:rsidRPr="00A94A6C" w:rsidRDefault="007F58F0" w:rsidP="007F58F0">
      <w:pPr>
        <w:rPr>
          <w:rFonts w:ascii="Arial" w:hAnsi="Arial" w:cs="Arial"/>
          <w:sz w:val="20"/>
          <w:szCs w:val="20"/>
          <w:lang w:val="en-US"/>
        </w:rPr>
      </w:pPr>
      <w:r w:rsidRPr="007F58F0">
        <w:rPr>
          <w:rStyle w:val="y2iqfc"/>
          <w:rFonts w:ascii="Arial" w:hAnsi="Arial" w:cs="Arial"/>
          <w:color w:val="202124"/>
          <w:sz w:val="20"/>
          <w:szCs w:val="20"/>
        </w:rPr>
        <w:t>Reikalavimai rangovams, atliekantiems techninės priežiūros, rekonstrukcijos ir montavimo darbus proceso objektuose, pateikiami svetainėje</w:t>
      </w:r>
      <w:r w:rsidRPr="007F58F0">
        <w:t xml:space="preserve"> </w:t>
      </w:r>
      <w:hyperlink r:id="rId10" w:history="1">
        <w:r w:rsidR="00F01FE6" w:rsidRPr="00A94A6C">
          <w:rPr>
            <w:rStyle w:val="Hyperlink"/>
            <w:rFonts w:ascii="Arial" w:hAnsi="Arial" w:cs="Arial"/>
            <w:sz w:val="20"/>
            <w:szCs w:val="20"/>
          </w:rPr>
          <w:t>https://www.orlenlietuva.lt/EN/ForBusiness/DocumentsForContractors/Pages/default.aspx</w:t>
        </w:r>
      </w:hyperlink>
    </w:p>
    <w:p w14:paraId="7E69555F" w14:textId="77777777" w:rsidR="008D3A7E" w:rsidRDefault="008D3A7E" w:rsidP="001D6C3E">
      <w:pPr>
        <w:jc w:val="both"/>
        <w:rPr>
          <w:rFonts w:ascii="Arial" w:hAnsi="Arial" w:cs="Arial"/>
          <w:lang w:val="en-US"/>
        </w:rPr>
      </w:pPr>
    </w:p>
    <w:p w14:paraId="29FD09A3" w14:textId="77777777" w:rsidR="00BD7300" w:rsidRPr="00330AF0" w:rsidRDefault="00BD7300" w:rsidP="00BD7300">
      <w:pPr>
        <w:ind w:left="284" w:firstLine="284"/>
        <w:rPr>
          <w:rFonts w:ascii="Arial" w:hAnsi="Arial" w:cs="Arial"/>
          <w:sz w:val="20"/>
          <w:szCs w:val="20"/>
        </w:rPr>
      </w:pPr>
      <w:r w:rsidRPr="00330AF0">
        <w:rPr>
          <w:rFonts w:ascii="Arial" w:hAnsi="Arial"/>
        </w:rPr>
        <w:t>Rangovas</w:t>
      </w:r>
      <w:r w:rsidRPr="00330AF0">
        <w:rPr>
          <w:rStyle w:val="y2iqfc"/>
          <w:rFonts w:ascii="Arial" w:hAnsi="Arial" w:cs="Arial"/>
          <w:sz w:val="20"/>
          <w:szCs w:val="20"/>
        </w:rPr>
        <w:t xml:space="preserve"> </w:t>
      </w:r>
      <w:r w:rsidRPr="00330AF0">
        <w:rPr>
          <w:rStyle w:val="y2iqfc"/>
          <w:rFonts w:ascii="Arial" w:hAnsi="Arial" w:cs="Arial"/>
        </w:rPr>
        <w:t>pasiūlyme turi pateikti</w:t>
      </w:r>
      <w:r w:rsidRPr="00330AF0">
        <w:rPr>
          <w:rFonts w:ascii="Arial" w:hAnsi="Arial"/>
        </w:rPr>
        <w:t>:</w:t>
      </w:r>
    </w:p>
    <w:tbl>
      <w:tblPr>
        <w:tblStyle w:val="TableGrid"/>
        <w:tblW w:w="9596" w:type="dxa"/>
        <w:tblLook w:val="04A0" w:firstRow="1" w:lastRow="0" w:firstColumn="1" w:lastColumn="0" w:noHBand="0" w:noVBand="1"/>
      </w:tblPr>
      <w:tblGrid>
        <w:gridCol w:w="525"/>
        <w:gridCol w:w="836"/>
        <w:gridCol w:w="8235"/>
      </w:tblGrid>
      <w:tr w:rsidR="00672F10" w:rsidRPr="00D8532F" w14:paraId="738D3BDF" w14:textId="77777777" w:rsidTr="00301E3D">
        <w:trPr>
          <w:trHeight w:val="143"/>
        </w:trPr>
        <w:tc>
          <w:tcPr>
            <w:tcW w:w="525" w:type="dxa"/>
          </w:tcPr>
          <w:p w14:paraId="6B6769E2" w14:textId="77777777" w:rsidR="00672F10" w:rsidRPr="00D8532F" w:rsidRDefault="00672F10" w:rsidP="00301E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9071" w:type="dxa"/>
            <w:gridSpan w:val="2"/>
          </w:tcPr>
          <w:p w14:paraId="795601BA" w14:textId="77777777" w:rsidR="00672F10" w:rsidRPr="00D8532F" w:rsidRDefault="00672F10" w:rsidP="00301E3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BENDRI REIKALAVIMAI RANGOVAMS</w:t>
            </w:r>
          </w:p>
        </w:tc>
      </w:tr>
      <w:tr w:rsidR="00672F10" w:rsidRPr="00D8532F" w14:paraId="77DF3802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18081604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0C3ECB3B" w14:textId="77777777" w:rsidR="00672F10" w:rsidRPr="00D8532F" w:rsidRDefault="00824A91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60075B97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1551A2CC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Valstybinės energetikos inspekcijos išduotą atestatą, energetikos įrenginių eksploatacijai (atestate nurodytas eksploatavimo darbų sąrašas turi atitikti konkursinėje medžiagoje nurodytus darbus)</w:t>
            </w:r>
          </w:p>
        </w:tc>
      </w:tr>
      <w:tr w:rsidR="00672F10" w:rsidRPr="00D8532F" w14:paraId="01C4B475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1910807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4974A501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1AEAF002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2062BA2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(teisės pripažinimo dokumentas užsienio valstybių asmenims) suteikiantį teisę būti ypatingojo statinio statybos rangovu</w:t>
            </w:r>
          </w:p>
        </w:tc>
      </w:tr>
      <w:tr w:rsidR="00672F10" w:rsidRPr="00D8532F" w14:paraId="42E94C26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651797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24B8E5E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7A1B040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70F35AA4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Darbų vadovų (suvirinimo koordinatorių, kokybės kontrolės specialistų, potencialiai pavojingų įrenginių priežiūros meistrų) dalyvaujančių įrengimų remonte, rekonstrukcijoje, montavime sąrašą bei jų kvalifikaciją patvirtinančių sertifikatų ar pažymėjimų kopijas</w:t>
            </w:r>
          </w:p>
        </w:tc>
      </w:tr>
      <w:tr w:rsidR="00672F10" w:rsidRPr="00D8532F" w14:paraId="2C414158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4658596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0B1B3057" w14:textId="77777777" w:rsidR="00672F10" w:rsidRPr="00D8532F" w:rsidRDefault="00824A91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2D1A279D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5F6E79BD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Visų turimų įmonės sertifikatų, liudijančių kokybės užtikrinimo sistemos taikymą, kopijas</w:t>
            </w:r>
          </w:p>
        </w:tc>
      </w:tr>
      <w:tr w:rsidR="00672F10" w:rsidRPr="00D8532F" w14:paraId="6700B405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735888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5E74A635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3C1925E8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2BD00947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Subrangovų sąrašą (jei yra numatomi)</w:t>
            </w:r>
          </w:p>
        </w:tc>
      </w:tr>
      <w:tr w:rsidR="00672F10" w:rsidRPr="00D8532F" w14:paraId="71A48139" w14:textId="77777777" w:rsidTr="00301E3D">
        <w:trPr>
          <w:trHeight w:val="53"/>
        </w:trPr>
        <w:tc>
          <w:tcPr>
            <w:tcW w:w="525" w:type="dxa"/>
          </w:tcPr>
          <w:p w14:paraId="21070BBF" w14:textId="77777777" w:rsidR="00672F10" w:rsidRPr="00D8532F" w:rsidRDefault="00672F10" w:rsidP="00301E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9071" w:type="dxa"/>
            <w:gridSpan w:val="2"/>
          </w:tcPr>
          <w:p w14:paraId="265A4F64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REIKALAVIMAI RANGOVAMS. MECHANINIAI DARBAI</w:t>
            </w:r>
          </w:p>
        </w:tc>
      </w:tr>
      <w:tr w:rsidR="00672F10" w:rsidRPr="00D8532F" w14:paraId="1F1F6AB1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5763282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4EFE5600" w14:textId="77777777" w:rsidR="00672F10" w:rsidRPr="00D8532F" w:rsidRDefault="00BE6A6C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0E36263B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E654BF2" w14:textId="4E37228D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Suvirintojų sąrašą ir jų kvalifikaciją patvirtinančių pažymėjimų kopijas (pagal EN ISO 9606–1, PED20 14/68EU)</w:t>
            </w:r>
            <w:r w:rsidR="007E6A44">
              <w:rPr>
                <w:rFonts w:ascii="Arial" w:hAnsi="Arial" w:cs="Arial"/>
                <w:sz w:val="20"/>
                <w:szCs w:val="20"/>
              </w:rPr>
              <w:t>, jeigu bus atliekami būtini remontiniai ugnies darbai)</w:t>
            </w:r>
          </w:p>
        </w:tc>
      </w:tr>
      <w:tr w:rsidR="00672F10" w:rsidRPr="00D8532F" w14:paraId="08BD29E7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2630832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134CD1BC" w14:textId="77777777" w:rsidR="00672F10" w:rsidRPr="00D8532F" w:rsidRDefault="008E1A35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0516CD14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56C61915" w14:textId="259F4505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Turimų suvirinimo procedūrų aprašų (WPS) pagal EN ISO 15609 bei jų patvirtinimų protokolų (WPQR) pagal EN ISO 156114-1sąrašą. WPS ir WPQR taikymo sritis turi atitikti konkursinėje medžiagoje nurodytas sritis</w:t>
            </w:r>
            <w:r w:rsidR="007E6A44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7E6A44">
              <w:rPr>
                <w:rFonts w:ascii="Arial" w:hAnsi="Arial" w:cs="Arial"/>
                <w:sz w:val="20"/>
                <w:szCs w:val="20"/>
              </w:rPr>
              <w:t>jeigu bus atliekami būtini remontiniai ugnies darbai</w:t>
            </w:r>
            <w:r w:rsidR="007E6A44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672F10" w:rsidRPr="00D8532F" w14:paraId="133EC758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14542359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5BFD2C47" w14:textId="77777777" w:rsidR="00672F10" w:rsidRPr="00D8532F" w:rsidRDefault="00824A91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1A9883D3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805FBEF" w14:textId="77777777" w:rsidR="00672F10" w:rsidRPr="00D8532F" w:rsidRDefault="00672F10" w:rsidP="00301E3D">
            <w:pPr>
              <w:pStyle w:val="ListParagraph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 xml:space="preserve">Darbuotojų, apmokytų montuoti </w:t>
            </w:r>
            <w:proofErr w:type="spellStart"/>
            <w:r w:rsidRPr="00D8532F">
              <w:rPr>
                <w:rFonts w:ascii="Arial" w:hAnsi="Arial" w:cs="Arial"/>
                <w:sz w:val="20"/>
                <w:szCs w:val="20"/>
              </w:rPr>
              <w:t>flanšines</w:t>
            </w:r>
            <w:proofErr w:type="spellEnd"/>
            <w:r w:rsidRPr="00D8532F">
              <w:rPr>
                <w:rFonts w:ascii="Arial" w:hAnsi="Arial" w:cs="Arial"/>
                <w:sz w:val="20"/>
                <w:szCs w:val="20"/>
              </w:rPr>
              <w:t xml:space="preserve"> jungtis naudojant </w:t>
            </w:r>
            <w:proofErr w:type="spellStart"/>
            <w:r w:rsidRPr="00D8532F">
              <w:rPr>
                <w:rFonts w:ascii="Arial" w:hAnsi="Arial" w:cs="Arial"/>
                <w:sz w:val="20"/>
                <w:szCs w:val="20"/>
              </w:rPr>
              <w:t>dinamometrinius</w:t>
            </w:r>
            <w:proofErr w:type="spellEnd"/>
            <w:r w:rsidRPr="00D8532F">
              <w:rPr>
                <w:rFonts w:ascii="Arial" w:hAnsi="Arial" w:cs="Arial"/>
                <w:sz w:val="20"/>
                <w:szCs w:val="20"/>
              </w:rPr>
              <w:t xml:space="preserve"> raktus, sąrašą. Sąraše turi būti nurodyti darbuotojų asmeniniai įspaudai.</w:t>
            </w:r>
          </w:p>
          <w:p w14:paraId="489EE833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 xml:space="preserve">Darbuotojai, kurie atliks slėginių įrenginių </w:t>
            </w:r>
            <w:proofErr w:type="spellStart"/>
            <w:r w:rsidRPr="00D8532F">
              <w:rPr>
                <w:rFonts w:ascii="Arial" w:hAnsi="Arial" w:cs="Arial"/>
                <w:sz w:val="20"/>
                <w:szCs w:val="20"/>
              </w:rPr>
              <w:t>flanšinių</w:t>
            </w:r>
            <w:proofErr w:type="spellEnd"/>
            <w:r w:rsidRPr="00D8532F">
              <w:rPr>
                <w:rFonts w:ascii="Arial" w:hAnsi="Arial" w:cs="Arial"/>
                <w:sz w:val="20"/>
                <w:szCs w:val="20"/>
              </w:rPr>
              <w:t xml:space="preserve"> jungčių montavimo darbus turi būti apmokyti ir sertifikuoti pagal EN 1591– 4, pateikti kvalifikaciją patvirtinančių sertifikatų kopijas</w:t>
            </w:r>
          </w:p>
        </w:tc>
      </w:tr>
      <w:tr w:rsidR="00672F10" w:rsidRPr="00D8532F" w14:paraId="394F033D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11298181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6A723423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3A471342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53BA9E12" w14:textId="1AF270D2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Darbams atlikti turimos įrangos sąrašą, nurodant jos technines charakteristikas (suvirinimo aparatai, briaunų paruošimo įranga, frezavimo</w:t>
            </w:r>
            <w:proofErr w:type="gramStart"/>
            <w:r w:rsidRPr="00D8532F">
              <w:rPr>
                <w:rFonts w:ascii="Arial" w:hAnsi="Arial" w:cs="Arial"/>
                <w:sz w:val="20"/>
                <w:szCs w:val="20"/>
              </w:rPr>
              <w:t>-</w:t>
            </w:r>
            <w:proofErr w:type="gramEnd"/>
            <w:r w:rsidRPr="00D8532F">
              <w:rPr>
                <w:rFonts w:ascii="Arial" w:hAnsi="Arial" w:cs="Arial"/>
                <w:sz w:val="20"/>
                <w:szCs w:val="20"/>
              </w:rPr>
              <w:t xml:space="preserve">gręžimo įranga skirta įsigręžti į veikiančius įrenginius, terminio apdorojimo bei išankstinio šildymo įranga, temperatūros kontrolės prietaisai, </w:t>
            </w:r>
            <w:proofErr w:type="spellStart"/>
            <w:r w:rsidRPr="00D8532F">
              <w:rPr>
                <w:rFonts w:ascii="Arial" w:hAnsi="Arial" w:cs="Arial"/>
                <w:sz w:val="20"/>
                <w:szCs w:val="20"/>
              </w:rPr>
              <w:t>dinamometriniai</w:t>
            </w:r>
            <w:proofErr w:type="spellEnd"/>
            <w:r w:rsidRPr="00D8532F">
              <w:rPr>
                <w:rFonts w:ascii="Arial" w:hAnsi="Arial" w:cs="Arial"/>
                <w:sz w:val="20"/>
                <w:szCs w:val="20"/>
              </w:rPr>
              <w:t xml:space="preserve"> raktai, </w:t>
            </w:r>
            <w:proofErr w:type="spellStart"/>
            <w:r w:rsidRPr="00D8532F">
              <w:rPr>
                <w:rFonts w:ascii="Arial" w:hAnsi="Arial" w:cs="Arial"/>
                <w:sz w:val="20"/>
                <w:szCs w:val="20"/>
              </w:rPr>
              <w:t>flanšinių</w:t>
            </w:r>
            <w:proofErr w:type="spellEnd"/>
            <w:r w:rsidRPr="00D8532F">
              <w:rPr>
                <w:rFonts w:ascii="Arial" w:hAnsi="Arial" w:cs="Arial"/>
                <w:sz w:val="20"/>
                <w:szCs w:val="20"/>
              </w:rPr>
              <w:t xml:space="preserve"> jungčių plėstuvai, kėlimo įranga</w:t>
            </w:r>
            <w:r w:rsidR="00BF2C4B">
              <w:rPr>
                <w:rFonts w:ascii="Arial" w:hAnsi="Arial" w:cs="Arial"/>
                <w:sz w:val="20"/>
                <w:szCs w:val="20"/>
              </w:rPr>
              <w:t>, kopėčios, apšvietimas</w:t>
            </w:r>
            <w:bookmarkStart w:id="0" w:name="_GoBack"/>
            <w:bookmarkEnd w:id="0"/>
            <w:r w:rsidRPr="00D8532F">
              <w:rPr>
                <w:rFonts w:ascii="Arial" w:hAnsi="Arial" w:cs="Arial"/>
                <w:sz w:val="20"/>
                <w:szCs w:val="20"/>
              </w:rPr>
              <w:t xml:space="preserve"> ir t.t.). Įranga turi būti išbandyta ir patikrinta pagal galiojančius norminius aktus</w:t>
            </w:r>
          </w:p>
        </w:tc>
      </w:tr>
      <w:tr w:rsidR="00672F10" w:rsidRPr="00D8532F" w14:paraId="5A193D1E" w14:textId="77777777" w:rsidTr="00301E3D">
        <w:trPr>
          <w:trHeight w:val="143"/>
        </w:trPr>
        <w:tc>
          <w:tcPr>
            <w:tcW w:w="525" w:type="dxa"/>
          </w:tcPr>
          <w:p w14:paraId="273C07D0" w14:textId="77777777" w:rsidR="00672F10" w:rsidRPr="00D8532F" w:rsidRDefault="00672F10" w:rsidP="00301E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9071" w:type="dxa"/>
            <w:gridSpan w:val="2"/>
          </w:tcPr>
          <w:p w14:paraId="4504896F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REIKALAVIMAI RANGOVAMS. PROCESŲ VALDYMO IR AUTOMATIKOS DARBAI</w:t>
            </w:r>
          </w:p>
        </w:tc>
      </w:tr>
      <w:tr w:rsidR="00672F10" w:rsidRPr="00D8532F" w14:paraId="1C7CFA10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1648324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154A80EB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664062C1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F196678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VEI/VERT** atestatus energetikos įrenginių įrengimui ir eksploatacijai (pagal įrenginių rūšį):</w:t>
            </w:r>
          </w:p>
        </w:tc>
      </w:tr>
      <w:tr w:rsidR="00672F10" w:rsidRPr="00D8532F" w14:paraId="00E9C239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6058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019203F2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9ADFD01" w14:textId="77777777" w:rsidR="00672F10" w:rsidRPr="00D8532F" w:rsidRDefault="00672F10" w:rsidP="00301E3D">
            <w:pPr>
              <w:pStyle w:val="ListParagraph"/>
              <w:numPr>
                <w:ilvl w:val="1"/>
                <w:numId w:val="20"/>
              </w:numPr>
              <w:ind w:left="595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02D00202" w14:textId="77777777" w:rsidR="00672F10" w:rsidRPr="00D8532F" w:rsidRDefault="00672F10" w:rsidP="00301E3D">
            <w:pPr>
              <w:ind w:left="175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elektros įrenginių įrengimo</w:t>
            </w:r>
          </w:p>
        </w:tc>
      </w:tr>
      <w:tr w:rsidR="00672F10" w:rsidRPr="00D8532F" w14:paraId="249D1354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211497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22CCC0BB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240A7D01" w14:textId="77777777" w:rsidR="00672F10" w:rsidRPr="00D8532F" w:rsidRDefault="00672F10" w:rsidP="00301E3D">
            <w:pPr>
              <w:pStyle w:val="ListParagraph"/>
              <w:numPr>
                <w:ilvl w:val="1"/>
                <w:numId w:val="20"/>
              </w:numPr>
              <w:ind w:left="595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16A431A" w14:textId="77777777" w:rsidR="00672F10" w:rsidRPr="00D8532F" w:rsidRDefault="00672F10" w:rsidP="00301E3D">
            <w:pPr>
              <w:ind w:left="175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gamtinių dujų įrenginių įrengimo</w:t>
            </w:r>
          </w:p>
        </w:tc>
      </w:tr>
      <w:tr w:rsidR="00672F10" w:rsidRPr="00D8532F" w14:paraId="36B37C1F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201286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38FB3543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18372A94" w14:textId="77777777" w:rsidR="00672F10" w:rsidRPr="00D8532F" w:rsidRDefault="00672F10" w:rsidP="00301E3D">
            <w:pPr>
              <w:pStyle w:val="ListParagraph"/>
              <w:numPr>
                <w:ilvl w:val="1"/>
                <w:numId w:val="20"/>
              </w:numPr>
              <w:ind w:left="595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17691E13" w14:textId="77777777" w:rsidR="00672F10" w:rsidRPr="00D8532F" w:rsidRDefault="00672F10" w:rsidP="00301E3D">
            <w:pPr>
              <w:ind w:left="175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elektros įrenginių eksploatavimo</w:t>
            </w:r>
          </w:p>
        </w:tc>
      </w:tr>
      <w:tr w:rsidR="00672F10" w:rsidRPr="00D8532F" w14:paraId="6E271502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1471509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1EAD741A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7F4BBDD1" w14:textId="77777777" w:rsidR="00672F10" w:rsidRPr="00D8532F" w:rsidRDefault="00672F10" w:rsidP="00301E3D">
            <w:pPr>
              <w:pStyle w:val="ListParagraph"/>
              <w:numPr>
                <w:ilvl w:val="1"/>
                <w:numId w:val="20"/>
              </w:numPr>
              <w:ind w:left="595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17BDF9DB" w14:textId="77777777" w:rsidR="00672F10" w:rsidRPr="00D8532F" w:rsidRDefault="00672F10" w:rsidP="00301E3D">
            <w:pPr>
              <w:ind w:left="175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šilumos įrenginių ir turbinų eksploatavimo</w:t>
            </w:r>
          </w:p>
        </w:tc>
      </w:tr>
      <w:tr w:rsidR="00672F10" w:rsidRPr="00D8532F" w14:paraId="091E9F8A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1658612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6C5DCE62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65C36BBA" w14:textId="77777777" w:rsidR="00672F10" w:rsidRPr="00D8532F" w:rsidRDefault="00672F10" w:rsidP="00301E3D">
            <w:pPr>
              <w:pStyle w:val="ListParagraph"/>
              <w:numPr>
                <w:ilvl w:val="1"/>
                <w:numId w:val="20"/>
              </w:numPr>
              <w:ind w:left="595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1508AE97" w14:textId="77777777" w:rsidR="00672F10" w:rsidRPr="00D8532F" w:rsidRDefault="00672F10" w:rsidP="00301E3D">
            <w:pPr>
              <w:ind w:left="175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gamtinių dujų įrenginių eksploatavimo</w:t>
            </w:r>
          </w:p>
        </w:tc>
      </w:tr>
      <w:tr w:rsidR="00672F10" w:rsidRPr="00D8532F" w14:paraId="1CD98685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1100258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6DB2BF3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131F9AB" w14:textId="77777777" w:rsidR="00672F10" w:rsidRPr="00D8532F" w:rsidRDefault="00672F10" w:rsidP="00301E3D">
            <w:pPr>
              <w:pStyle w:val="ListParagraph"/>
              <w:numPr>
                <w:ilvl w:val="1"/>
                <w:numId w:val="20"/>
              </w:numPr>
              <w:ind w:left="595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054400A6" w14:textId="77777777" w:rsidR="00672F10" w:rsidRPr="00D8532F" w:rsidRDefault="00672F10" w:rsidP="00301E3D">
            <w:pPr>
              <w:ind w:left="175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suskystintų naftos dujų įrenginių eksploatavimo</w:t>
            </w:r>
          </w:p>
        </w:tc>
      </w:tr>
      <w:tr w:rsidR="00672F10" w:rsidRPr="00D8532F" w14:paraId="403684AB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214168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600A6838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0A4D0643" w14:textId="77777777" w:rsidR="00672F10" w:rsidRPr="00D8532F" w:rsidRDefault="00672F10" w:rsidP="00301E3D">
            <w:pPr>
              <w:pStyle w:val="ListParagraph"/>
              <w:numPr>
                <w:ilvl w:val="1"/>
                <w:numId w:val="20"/>
              </w:numPr>
              <w:ind w:left="595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7F5EA9E" w14:textId="77777777" w:rsidR="00672F10" w:rsidRPr="00D8532F" w:rsidRDefault="00672F10" w:rsidP="00301E3D">
            <w:pPr>
              <w:ind w:left="175"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naftos ir naftos produktų įrenginių eksploatavimo</w:t>
            </w:r>
          </w:p>
        </w:tc>
      </w:tr>
      <w:tr w:rsidR="00672F10" w:rsidRPr="00D8532F" w14:paraId="67DE92FD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823667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068C62BA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2B41B70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28D756C" w14:textId="77777777" w:rsidR="00672F10" w:rsidRPr="00D8532F" w:rsidRDefault="00672F10" w:rsidP="00301E3D">
            <w:pPr>
              <w:pStyle w:val="ListParagraph"/>
              <w:ind w:left="3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VERT** atestate turi būti nurodytos veiklos, kurias galima atlikti:</w:t>
            </w:r>
          </w:p>
        </w:tc>
      </w:tr>
      <w:tr w:rsidR="00672F10" w:rsidRPr="00D8532F" w14:paraId="1F34CA1F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1093011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60B9DD2F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56735C8" w14:textId="77777777" w:rsidR="00672F10" w:rsidRPr="00D8532F" w:rsidRDefault="00672F10" w:rsidP="00301E3D">
            <w:pPr>
              <w:pStyle w:val="ListParagraph"/>
              <w:numPr>
                <w:ilvl w:val="1"/>
                <w:numId w:val="21"/>
              </w:numPr>
              <w:ind w:left="17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73870E19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Elektros tinklo ir įrenginių iki 1000V eksploatavimo darbai</w:t>
            </w:r>
          </w:p>
        </w:tc>
      </w:tr>
      <w:tr w:rsidR="00672F10" w:rsidRPr="00D8532F" w14:paraId="2CE214B9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805397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473AD69C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37480639" w14:textId="77777777" w:rsidR="00672F10" w:rsidRPr="00D8532F" w:rsidRDefault="00672F10" w:rsidP="00301E3D">
            <w:pPr>
              <w:pStyle w:val="ListParagraph"/>
              <w:numPr>
                <w:ilvl w:val="1"/>
                <w:numId w:val="21"/>
              </w:numPr>
              <w:ind w:left="17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1239398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Elektros instaliacijos iki 1000V eksploatacijos darbai</w:t>
            </w:r>
          </w:p>
        </w:tc>
      </w:tr>
      <w:tr w:rsidR="00672F10" w:rsidRPr="00D8532F" w14:paraId="07AED90D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2025118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841C343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0DECDB2D" w14:textId="77777777" w:rsidR="00672F10" w:rsidRPr="00D8532F" w:rsidRDefault="00672F10" w:rsidP="00301E3D">
            <w:pPr>
              <w:pStyle w:val="ListParagraph"/>
              <w:numPr>
                <w:ilvl w:val="1"/>
                <w:numId w:val="21"/>
              </w:numPr>
              <w:ind w:left="17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52A10E4F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Naftos perdirbimo įrenginių technologinio valdymo, techninės priežiūros darbai;</w:t>
            </w:r>
          </w:p>
        </w:tc>
      </w:tr>
      <w:tr w:rsidR="00672F10" w:rsidRPr="00D8532F" w14:paraId="2355B782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214976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59C96DDC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1F887C39" w14:textId="77777777" w:rsidR="00672F10" w:rsidRPr="00D8532F" w:rsidRDefault="00672F10" w:rsidP="00301E3D">
            <w:pPr>
              <w:pStyle w:val="ListParagraph"/>
              <w:numPr>
                <w:ilvl w:val="1"/>
                <w:numId w:val="21"/>
              </w:numPr>
              <w:ind w:left="17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52124E61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Šilumos įrenginių apsaugos, automatikos ir valdymo sistemų eksploatavimo darbai</w:t>
            </w:r>
          </w:p>
        </w:tc>
      </w:tr>
      <w:tr w:rsidR="00672F10" w:rsidRPr="00D8532F" w14:paraId="7815C946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691722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2A6DA8A8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4BEBF1DF" w14:textId="77777777" w:rsidR="00672F10" w:rsidRPr="00D8532F" w:rsidRDefault="00672F10" w:rsidP="00301E3D">
            <w:pPr>
              <w:pStyle w:val="ListParagraph"/>
              <w:numPr>
                <w:ilvl w:val="1"/>
                <w:numId w:val="21"/>
              </w:numPr>
              <w:ind w:left="170"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35AAE4BC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Suskystintų naftos dujų įrenginių automatikos, apskaitos ir valdymo sistemų eksploatavimo darbai</w:t>
            </w:r>
          </w:p>
        </w:tc>
      </w:tr>
      <w:tr w:rsidR="00672F10" w:rsidRPr="00D8532F" w14:paraId="2DBB7A03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477890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6D77F7B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44429808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9CF389B" w14:textId="77777777" w:rsidR="00672F10" w:rsidRPr="00D8532F" w:rsidRDefault="00672F10" w:rsidP="00301E3D">
            <w:pPr>
              <w:pStyle w:val="ListParagraph"/>
              <w:ind w:left="3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(teisės pripažinimo dokumentas užsienio valstybių asmenims) suteikiantį teisę eiti Ypatingo statinio specialiųjų statybos darbų vadovo pareigas</w:t>
            </w:r>
          </w:p>
        </w:tc>
      </w:tr>
      <w:tr w:rsidR="00672F10" w:rsidRPr="00D8532F" w14:paraId="50D686FC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2068829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0C44878E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3C110A7C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74CBFDDA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teisės pripažinimo dokumentas užsienio valstybių asmenims) suteikiantį teisę eiti Ypatingo statinio specialiųjų statybos darbų techninės priežiūros vadovo pareigas</w:t>
            </w:r>
          </w:p>
        </w:tc>
      </w:tr>
      <w:tr w:rsidR="00672F10" w:rsidRPr="00D8532F" w14:paraId="2281E8EC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790477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510555E0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4BC5488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5803BD4C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(teisės pripažinimo dokumentas užsienio valstybių asmenims) suteikiantį teisę atlikti Ypatingo statinio specialiųjų statybos darbų projekto dalies vykdymo priežiūrą</w:t>
            </w:r>
          </w:p>
        </w:tc>
      </w:tr>
      <w:tr w:rsidR="00672F10" w:rsidRPr="00D8532F" w14:paraId="3ABB3A81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805444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6CD1772E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3AD60A8F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05FEAB0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color w:val="1B1B1B"/>
                <w:sz w:val="20"/>
                <w:szCs w:val="20"/>
              </w:rPr>
              <w:t>Naftos ir jos produktų įrenginių eksploatavimo sprogioje aplinkoje darbų vadovo pažymėjimą</w:t>
            </w:r>
          </w:p>
        </w:tc>
      </w:tr>
      <w:tr w:rsidR="00672F10" w:rsidRPr="00D8532F" w14:paraId="237C8B0B" w14:textId="77777777" w:rsidTr="00301E3D">
        <w:trPr>
          <w:trHeight w:val="143"/>
        </w:trPr>
        <w:tc>
          <w:tcPr>
            <w:tcW w:w="525" w:type="dxa"/>
          </w:tcPr>
          <w:p w14:paraId="3BC0352A" w14:textId="77777777" w:rsidR="00672F10" w:rsidRPr="00D8532F" w:rsidRDefault="00672F10" w:rsidP="00301E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9071" w:type="dxa"/>
            <w:gridSpan w:val="2"/>
          </w:tcPr>
          <w:p w14:paraId="57C45EFA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REIKALAVIMAI RANGOVAMS. ELEKTROTECHNINIAI DARBAI</w:t>
            </w:r>
          </w:p>
        </w:tc>
      </w:tr>
      <w:tr w:rsidR="00672F10" w:rsidRPr="00D8532F" w14:paraId="3936E1E9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2020191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BEEDFE3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160FFED4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7EAFCC20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VERT** atestatus energetikos įrenginių įrengimui ir eksploatacijai (pagal įrenginių rūšį):</w:t>
            </w:r>
          </w:p>
        </w:tc>
      </w:tr>
      <w:tr w:rsidR="00672F10" w:rsidRPr="00D8532F" w14:paraId="264B68A1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1950266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09856BE8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E8968F7" w14:textId="77777777" w:rsidR="00672F10" w:rsidRPr="00D8532F" w:rsidRDefault="00672F10" w:rsidP="00301E3D">
            <w:pPr>
              <w:pStyle w:val="ListParagraph"/>
              <w:numPr>
                <w:ilvl w:val="1"/>
                <w:numId w:val="23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588CA2B9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 xml:space="preserve">elektros įrenginių įrengimo </w:t>
            </w:r>
          </w:p>
        </w:tc>
      </w:tr>
      <w:tr w:rsidR="00672F10" w:rsidRPr="00D8532F" w14:paraId="7D3686B8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44494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35F99EAA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44489FBF" w14:textId="77777777" w:rsidR="00672F10" w:rsidRPr="00D8532F" w:rsidRDefault="00672F10" w:rsidP="00301E3D">
            <w:pPr>
              <w:pStyle w:val="ListParagraph"/>
              <w:numPr>
                <w:ilvl w:val="1"/>
                <w:numId w:val="23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312540DF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 xml:space="preserve">gamtinių dujų įrenginių įrengimo </w:t>
            </w:r>
          </w:p>
        </w:tc>
      </w:tr>
      <w:tr w:rsidR="00672F10" w:rsidRPr="00D8532F" w14:paraId="5585ECCA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1690943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2FDB4DA3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0B3E2562" w14:textId="77777777" w:rsidR="00672F10" w:rsidRPr="00D8532F" w:rsidRDefault="00672F10" w:rsidP="00301E3D">
            <w:pPr>
              <w:pStyle w:val="ListParagraph"/>
              <w:numPr>
                <w:ilvl w:val="1"/>
                <w:numId w:val="23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A2CD8CC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elektros įrenginių eksploatavimo</w:t>
            </w:r>
          </w:p>
        </w:tc>
      </w:tr>
      <w:tr w:rsidR="00672F10" w:rsidRPr="00D8532F" w14:paraId="1F5D72C7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1641413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0DD9E3B1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7B00BCC3" w14:textId="77777777" w:rsidR="00672F10" w:rsidRPr="00D8532F" w:rsidRDefault="00672F10" w:rsidP="00301E3D">
            <w:pPr>
              <w:pStyle w:val="ListParagraph"/>
              <w:numPr>
                <w:ilvl w:val="1"/>
                <w:numId w:val="23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6567F45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 xml:space="preserve">šilumos įrenginių ir turbinų eksploatavimo </w:t>
            </w:r>
          </w:p>
        </w:tc>
      </w:tr>
      <w:tr w:rsidR="00672F10" w:rsidRPr="00D8532F" w14:paraId="2422C322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-1905140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5F0907AB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787820FB" w14:textId="77777777" w:rsidR="00672F10" w:rsidRPr="00D8532F" w:rsidRDefault="00672F10" w:rsidP="00301E3D">
            <w:pPr>
              <w:pStyle w:val="ListParagraph"/>
              <w:numPr>
                <w:ilvl w:val="1"/>
                <w:numId w:val="23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339632AC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gamtinių dujų įrenginių eksploatavimo</w:t>
            </w:r>
          </w:p>
        </w:tc>
      </w:tr>
      <w:tr w:rsidR="00672F10" w:rsidRPr="00D8532F" w14:paraId="5FB21E09" w14:textId="77777777" w:rsidTr="00301E3D">
        <w:trPr>
          <w:trHeight w:val="143"/>
        </w:trPr>
        <w:sdt>
          <w:sdtPr>
            <w:rPr>
              <w:rFonts w:ascii="Arial" w:hAnsi="Arial" w:cs="Arial"/>
              <w:sz w:val="20"/>
              <w:szCs w:val="20"/>
            </w:rPr>
            <w:id w:val="101320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64A4B03D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1D09F98A" w14:textId="77777777" w:rsidR="00672F10" w:rsidRPr="00D8532F" w:rsidRDefault="00672F10" w:rsidP="00301E3D">
            <w:pPr>
              <w:pStyle w:val="ListParagraph"/>
              <w:numPr>
                <w:ilvl w:val="1"/>
                <w:numId w:val="23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22B6F3C2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suskystintų naftos dujų įrenginių eksploatavimo</w:t>
            </w:r>
          </w:p>
        </w:tc>
      </w:tr>
      <w:tr w:rsidR="00672F10" w:rsidRPr="00D8532F" w14:paraId="43A6DE08" w14:textId="77777777" w:rsidTr="00301E3D">
        <w:trPr>
          <w:trHeight w:val="288"/>
        </w:trPr>
        <w:sdt>
          <w:sdtPr>
            <w:rPr>
              <w:rFonts w:ascii="Arial" w:hAnsi="Arial" w:cs="Arial"/>
              <w:sz w:val="20"/>
              <w:szCs w:val="20"/>
            </w:rPr>
            <w:id w:val="154186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4F3720D3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10F32B87" w14:textId="77777777" w:rsidR="00672F10" w:rsidRPr="00D8532F" w:rsidRDefault="00672F10" w:rsidP="00301E3D">
            <w:pPr>
              <w:pStyle w:val="ListParagraph"/>
              <w:numPr>
                <w:ilvl w:val="1"/>
                <w:numId w:val="23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5BD98A98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naftos ir naftos produktų įrenginių eksploatavimo</w:t>
            </w:r>
          </w:p>
        </w:tc>
      </w:tr>
      <w:tr w:rsidR="00672F10" w:rsidRPr="00D8532F" w14:paraId="178653BB" w14:textId="77777777" w:rsidTr="00301E3D">
        <w:trPr>
          <w:trHeight w:val="278"/>
        </w:trPr>
        <w:sdt>
          <w:sdtPr>
            <w:rPr>
              <w:rFonts w:ascii="Arial" w:hAnsi="Arial" w:cs="Arial"/>
              <w:sz w:val="20"/>
              <w:szCs w:val="20"/>
            </w:rPr>
            <w:id w:val="-1047906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3A0B990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77FBAF49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0D808BF8" w14:textId="77777777" w:rsidR="00672F10" w:rsidRPr="00D8532F" w:rsidRDefault="00672F10" w:rsidP="00301E3D">
            <w:pPr>
              <w:pStyle w:val="ListParagraph"/>
              <w:ind w:left="33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VERT** atestate turi būti nurodytos veiklos, kurias galima atlikti:</w:t>
            </w:r>
          </w:p>
        </w:tc>
      </w:tr>
      <w:tr w:rsidR="00672F10" w:rsidRPr="00D8532F" w14:paraId="61615A5A" w14:textId="77777777" w:rsidTr="00301E3D">
        <w:trPr>
          <w:trHeight w:val="288"/>
        </w:trPr>
        <w:sdt>
          <w:sdtPr>
            <w:rPr>
              <w:rFonts w:ascii="Arial" w:hAnsi="Arial" w:cs="Arial"/>
              <w:sz w:val="20"/>
              <w:szCs w:val="20"/>
            </w:rPr>
            <w:id w:val="-1614289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1746EDF9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17243669" w14:textId="77777777" w:rsidR="00672F10" w:rsidRPr="00D8532F" w:rsidRDefault="00672F10" w:rsidP="00301E3D">
            <w:pPr>
              <w:pStyle w:val="ListParagraph"/>
              <w:numPr>
                <w:ilvl w:val="1"/>
                <w:numId w:val="24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3482286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Elektros tinklo iki 110kV įtampos remonto darbai;</w:t>
            </w:r>
          </w:p>
        </w:tc>
      </w:tr>
      <w:tr w:rsidR="00672F10" w:rsidRPr="00D8532F" w14:paraId="39991FF9" w14:textId="77777777" w:rsidTr="00301E3D">
        <w:trPr>
          <w:trHeight w:val="278"/>
        </w:trPr>
        <w:sdt>
          <w:sdtPr>
            <w:rPr>
              <w:rFonts w:ascii="Arial" w:hAnsi="Arial" w:cs="Arial"/>
              <w:sz w:val="20"/>
              <w:szCs w:val="20"/>
            </w:rPr>
            <w:id w:val="-1014307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6ED40935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7722047" w14:textId="77777777" w:rsidR="00672F10" w:rsidRPr="00D8532F" w:rsidRDefault="00672F10" w:rsidP="00301E3D">
            <w:pPr>
              <w:pStyle w:val="ListParagraph"/>
              <w:numPr>
                <w:ilvl w:val="1"/>
                <w:numId w:val="24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504D1E88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 xml:space="preserve">Elektros </w:t>
            </w:r>
            <w:proofErr w:type="spellStart"/>
            <w:r w:rsidRPr="00D8532F">
              <w:rPr>
                <w:rFonts w:ascii="Arial" w:hAnsi="Arial" w:cs="Arial"/>
                <w:i/>
                <w:sz w:val="20"/>
                <w:szCs w:val="20"/>
              </w:rPr>
              <w:t>skirstyklų</w:t>
            </w:r>
            <w:proofErr w:type="spellEnd"/>
            <w:r w:rsidRPr="00D8532F">
              <w:rPr>
                <w:rFonts w:ascii="Arial" w:hAnsi="Arial" w:cs="Arial"/>
                <w:i/>
                <w:sz w:val="20"/>
                <w:szCs w:val="20"/>
              </w:rPr>
              <w:t xml:space="preserve"> ir pastočių iki 110kV įtampos remonto darbai</w:t>
            </w:r>
          </w:p>
        </w:tc>
      </w:tr>
      <w:tr w:rsidR="00672F10" w:rsidRPr="00D8532F" w14:paraId="016A7EDD" w14:textId="77777777" w:rsidTr="00301E3D">
        <w:trPr>
          <w:trHeight w:val="288"/>
        </w:trPr>
        <w:sdt>
          <w:sdtPr>
            <w:rPr>
              <w:rFonts w:ascii="Arial" w:hAnsi="Arial" w:cs="Arial"/>
              <w:sz w:val="20"/>
              <w:szCs w:val="20"/>
            </w:rPr>
            <w:id w:val="-315114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426C61C2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2EF2232" w14:textId="77777777" w:rsidR="00672F10" w:rsidRPr="00D8532F" w:rsidRDefault="00672F10" w:rsidP="00301E3D">
            <w:pPr>
              <w:pStyle w:val="ListParagraph"/>
              <w:numPr>
                <w:ilvl w:val="1"/>
                <w:numId w:val="24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3AFFC662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Šilumos punktų didesnės kaip 10MW eksploatavimo darbai;</w:t>
            </w:r>
          </w:p>
        </w:tc>
      </w:tr>
      <w:tr w:rsidR="00672F10" w:rsidRPr="00D8532F" w14:paraId="6EDC3E90" w14:textId="77777777" w:rsidTr="00301E3D">
        <w:trPr>
          <w:trHeight w:val="497"/>
        </w:trPr>
        <w:sdt>
          <w:sdtPr>
            <w:rPr>
              <w:rFonts w:ascii="Arial" w:hAnsi="Arial" w:cs="Arial"/>
              <w:sz w:val="20"/>
              <w:szCs w:val="20"/>
            </w:rPr>
            <w:id w:val="1277523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6D918EEB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0424B4C7" w14:textId="77777777" w:rsidR="00672F10" w:rsidRPr="00D8532F" w:rsidRDefault="00672F10" w:rsidP="00301E3D">
            <w:pPr>
              <w:pStyle w:val="ListParagraph"/>
              <w:numPr>
                <w:ilvl w:val="1"/>
                <w:numId w:val="24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0F37E86C" w14:textId="77777777" w:rsidR="00672F10" w:rsidRPr="00D8532F" w:rsidRDefault="00672F10" w:rsidP="00301E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 xml:space="preserve">Elektros tinklo iki 110kV įtampos </w:t>
            </w:r>
            <w:proofErr w:type="spellStart"/>
            <w:r w:rsidRPr="00D8532F">
              <w:rPr>
                <w:rFonts w:ascii="Arial" w:hAnsi="Arial" w:cs="Arial"/>
                <w:i/>
                <w:sz w:val="20"/>
                <w:szCs w:val="20"/>
              </w:rPr>
              <w:t>relinės</w:t>
            </w:r>
            <w:proofErr w:type="spellEnd"/>
            <w:r w:rsidRPr="00D8532F">
              <w:rPr>
                <w:rFonts w:ascii="Arial" w:hAnsi="Arial" w:cs="Arial"/>
                <w:i/>
                <w:sz w:val="20"/>
                <w:szCs w:val="20"/>
              </w:rPr>
              <w:t xml:space="preserve"> apsaugos, automatikos ir valdymo sistemų eksploatavimo darbai</w:t>
            </w:r>
          </w:p>
        </w:tc>
      </w:tr>
      <w:tr w:rsidR="00672F10" w:rsidRPr="00D8532F" w14:paraId="43C7C21C" w14:textId="77777777" w:rsidTr="00301E3D">
        <w:trPr>
          <w:trHeight w:val="756"/>
        </w:trPr>
        <w:sdt>
          <w:sdtPr>
            <w:rPr>
              <w:rFonts w:ascii="Arial" w:hAnsi="Arial" w:cs="Arial"/>
              <w:sz w:val="20"/>
              <w:szCs w:val="20"/>
            </w:rPr>
            <w:id w:val="-874856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12591785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7EE810DF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27DC26C3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(teisės pripažinimo dokumentas užsienio valstybių asmenims) suteikiantį teisę eiti Ypatingo statinio specialiųjų statybos darbų vadovo pareigas</w:t>
            </w:r>
          </w:p>
        </w:tc>
      </w:tr>
      <w:tr w:rsidR="00672F10" w:rsidRPr="00D8532F" w14:paraId="0E518035" w14:textId="77777777" w:rsidTr="00301E3D">
        <w:trPr>
          <w:trHeight w:val="756"/>
        </w:trPr>
        <w:sdt>
          <w:sdtPr>
            <w:rPr>
              <w:rFonts w:ascii="Arial" w:hAnsi="Arial" w:cs="Arial"/>
              <w:sz w:val="20"/>
              <w:szCs w:val="20"/>
            </w:rPr>
            <w:id w:val="173427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616E79A5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663DA819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666BC45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(teisės pripažinimo dokumentas užsienio valstybių asmenims) suteikiantį teisę eiti Ypatingo statinio specialiųjų statybos darbų techninės priežiūros vadovo pareigas</w:t>
            </w:r>
          </w:p>
        </w:tc>
      </w:tr>
      <w:tr w:rsidR="00672F10" w:rsidRPr="00D8532F" w14:paraId="0EC1A458" w14:textId="77777777" w:rsidTr="00301E3D">
        <w:trPr>
          <w:trHeight w:val="756"/>
        </w:trPr>
        <w:sdt>
          <w:sdtPr>
            <w:rPr>
              <w:rFonts w:ascii="Arial" w:hAnsi="Arial" w:cs="Arial"/>
              <w:sz w:val="20"/>
              <w:szCs w:val="20"/>
            </w:rPr>
            <w:id w:val="-891265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67B01C43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6A391A38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2BAFB50E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(teisės pripažinimo dokumentas užsienio valstybių asmenims) suteikiantį teisę atlikti Ypatingo statinio specialiųjų statybos darbų projekto dalies vykdymo priežiūrą</w:t>
            </w:r>
          </w:p>
        </w:tc>
      </w:tr>
      <w:tr w:rsidR="00672F10" w:rsidRPr="00D8532F" w14:paraId="654D916F" w14:textId="77777777" w:rsidTr="00301E3D">
        <w:trPr>
          <w:trHeight w:val="507"/>
        </w:trPr>
        <w:sdt>
          <w:sdtPr>
            <w:rPr>
              <w:rFonts w:ascii="Arial" w:hAnsi="Arial" w:cs="Arial"/>
              <w:sz w:val="20"/>
              <w:szCs w:val="20"/>
            </w:rPr>
            <w:id w:val="-21255373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35CA77AC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335DC1B3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2EDCBD0E" w14:textId="77777777" w:rsidR="00672F10" w:rsidRPr="00D8532F" w:rsidRDefault="00672F10" w:rsidP="00301E3D">
            <w:pPr>
              <w:rPr>
                <w:rFonts w:ascii="Arial" w:hAnsi="Arial" w:cs="Arial"/>
                <w:color w:val="1B1B1B"/>
                <w:sz w:val="20"/>
                <w:szCs w:val="20"/>
              </w:rPr>
            </w:pPr>
            <w:r w:rsidRPr="00D8532F">
              <w:rPr>
                <w:rFonts w:ascii="Arial" w:hAnsi="Arial" w:cs="Arial"/>
                <w:color w:val="1B1B1B"/>
                <w:sz w:val="20"/>
                <w:szCs w:val="20"/>
              </w:rPr>
              <w:t>Naftos ir jos produktų įrenginių eksploatavimo sprogioje aplinkoje darbų vadovo pažymėjimą</w:t>
            </w:r>
          </w:p>
        </w:tc>
      </w:tr>
      <w:tr w:rsidR="00672F10" w:rsidRPr="00D8532F" w14:paraId="451D92EB" w14:textId="77777777" w:rsidTr="00301E3D">
        <w:trPr>
          <w:trHeight w:val="248"/>
        </w:trPr>
        <w:tc>
          <w:tcPr>
            <w:tcW w:w="525" w:type="dxa"/>
          </w:tcPr>
          <w:p w14:paraId="6BD136DF" w14:textId="77777777" w:rsidR="00672F10" w:rsidRPr="00D8532F" w:rsidRDefault="00672F10" w:rsidP="00301E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</w:tc>
        <w:tc>
          <w:tcPr>
            <w:tcW w:w="9071" w:type="dxa"/>
            <w:gridSpan w:val="2"/>
          </w:tcPr>
          <w:p w14:paraId="54330A43" w14:textId="77777777" w:rsidR="00672F10" w:rsidRPr="00D8532F" w:rsidRDefault="00672F10" w:rsidP="00301E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REIKALAVIMAI RANGOVAMS. PROJEKTAVIMO DARBAI</w:t>
            </w:r>
          </w:p>
        </w:tc>
      </w:tr>
      <w:tr w:rsidR="00672F10" w:rsidRPr="00D8532F" w14:paraId="01FA60FC" w14:textId="77777777" w:rsidTr="00301E3D">
        <w:trPr>
          <w:trHeight w:val="756"/>
        </w:trPr>
        <w:sdt>
          <w:sdtPr>
            <w:rPr>
              <w:rFonts w:ascii="Arial" w:hAnsi="Arial" w:cs="Arial"/>
              <w:sz w:val="20"/>
              <w:szCs w:val="20"/>
            </w:rPr>
            <w:id w:val="27507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1A9A0E66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23272E68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312C0CF8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(teisės pripažinimo dokumentas užsienio valstybių asmenims) suteikiantį teisę eiti Ypatingo statinio projekto vadovo pareigas</w:t>
            </w:r>
          </w:p>
        </w:tc>
      </w:tr>
      <w:tr w:rsidR="00672F10" w:rsidRPr="00D8532F" w14:paraId="37F40949" w14:textId="77777777" w:rsidTr="00301E3D">
        <w:trPr>
          <w:trHeight w:val="756"/>
        </w:trPr>
        <w:sdt>
          <w:sdtPr>
            <w:rPr>
              <w:rFonts w:ascii="Arial" w:hAnsi="Arial" w:cs="Arial"/>
              <w:sz w:val="20"/>
              <w:szCs w:val="20"/>
            </w:rPr>
            <w:id w:val="-1888474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D6763AF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02681D00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F2D4D1B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(teisės pripažinimo dokumentas užsienio valstybių asmenims) suteikiantį teisę eiti Ypatingo statinio projekto dalies vadovo pareigas</w:t>
            </w:r>
          </w:p>
        </w:tc>
      </w:tr>
      <w:tr w:rsidR="00672F10" w:rsidRPr="00D8532F" w14:paraId="58110DA1" w14:textId="77777777" w:rsidTr="00301E3D">
        <w:trPr>
          <w:trHeight w:val="756"/>
        </w:trPr>
        <w:sdt>
          <w:sdtPr>
            <w:rPr>
              <w:rFonts w:ascii="Arial" w:hAnsi="Arial" w:cs="Arial"/>
              <w:sz w:val="20"/>
              <w:szCs w:val="20"/>
            </w:rPr>
            <w:id w:val="1663426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28150578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497F9F2A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4009EE8A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(teisės pripažinimo dokumentas užsienio valstybių asmenims) suteikiantį teisę eiti Ypatingo statinio projekto vykdymo priežiūros vadovo pareigas</w:t>
            </w:r>
          </w:p>
        </w:tc>
      </w:tr>
      <w:tr w:rsidR="00672F10" w:rsidRPr="00D8532F" w14:paraId="5952AA1A" w14:textId="77777777" w:rsidTr="00301E3D">
        <w:trPr>
          <w:trHeight w:val="746"/>
        </w:trPr>
        <w:sdt>
          <w:sdtPr>
            <w:rPr>
              <w:rFonts w:ascii="Arial" w:hAnsi="Arial" w:cs="Arial"/>
              <w:sz w:val="20"/>
              <w:szCs w:val="20"/>
            </w:rPr>
            <w:id w:val="2114400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2144D01A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67F03D86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067533D8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išduotą kvalifikacijos atestatą arba TPD (teisės pripažinimo dokumentas užsienio valstybių asmenims) suteikiantį teisę eiti Ypatingo statinio</w:t>
            </w:r>
            <w:r w:rsidRPr="00D8532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8532F">
              <w:rPr>
                <w:rFonts w:ascii="Arial" w:hAnsi="Arial" w:cs="Arial"/>
                <w:sz w:val="20"/>
                <w:szCs w:val="20"/>
              </w:rPr>
              <w:t>projekto dalies vykdymo priežiūros vadovo pareigas</w:t>
            </w:r>
          </w:p>
        </w:tc>
      </w:tr>
      <w:tr w:rsidR="00672F10" w:rsidRPr="00D8532F" w14:paraId="7D6D31D7" w14:textId="77777777" w:rsidTr="00301E3D">
        <w:trPr>
          <w:trHeight w:val="507"/>
        </w:trPr>
        <w:tc>
          <w:tcPr>
            <w:tcW w:w="525" w:type="dxa"/>
          </w:tcPr>
          <w:p w14:paraId="53548FF8" w14:textId="77777777" w:rsidR="00672F10" w:rsidRPr="00D8532F" w:rsidRDefault="00672F10" w:rsidP="00301E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6" w:type="dxa"/>
          </w:tcPr>
          <w:p w14:paraId="6E2405D7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770106C2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TPD (teisės pripažinimo dokumentas užsienio valstybių asmenims) suteikiantis teisę būti ypatingojo statinio projektuotoju</w:t>
            </w:r>
          </w:p>
        </w:tc>
      </w:tr>
      <w:tr w:rsidR="00672F10" w:rsidRPr="00D8532F" w14:paraId="097845CA" w14:textId="77777777" w:rsidTr="00301E3D">
        <w:trPr>
          <w:trHeight w:val="756"/>
        </w:trPr>
        <w:sdt>
          <w:sdtPr>
            <w:rPr>
              <w:rFonts w:ascii="Arial" w:hAnsi="Arial" w:cs="Arial"/>
              <w:sz w:val="20"/>
              <w:szCs w:val="20"/>
            </w:rPr>
            <w:id w:val="-12922785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611DFE90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6BBC516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7C84B09C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SPSC kvalifikacijos atestatuose arba TPD (teisės pripažinimo dokumentas užsienio valstybių asmenims) turi būti nurodytos projekto dalys, kurias suteikta teisė projektuoti:</w:t>
            </w:r>
          </w:p>
        </w:tc>
      </w:tr>
      <w:tr w:rsidR="00672F10" w:rsidRPr="00D8532F" w14:paraId="7E684329" w14:textId="77777777" w:rsidTr="00301E3D">
        <w:trPr>
          <w:trHeight w:val="278"/>
        </w:trPr>
        <w:sdt>
          <w:sdtPr>
            <w:rPr>
              <w:rFonts w:ascii="Arial" w:hAnsi="Arial" w:cs="Arial"/>
              <w:sz w:val="20"/>
              <w:szCs w:val="20"/>
            </w:rPr>
            <w:id w:val="-1213102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661A0643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0F6F14CE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337DDBDC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Statiniai</w:t>
            </w:r>
          </w:p>
        </w:tc>
      </w:tr>
      <w:tr w:rsidR="00672F10" w:rsidRPr="00D8532F" w14:paraId="4873E993" w14:textId="77777777" w:rsidTr="00301E3D">
        <w:trPr>
          <w:trHeight w:val="288"/>
        </w:trPr>
        <w:sdt>
          <w:sdtPr>
            <w:rPr>
              <w:rFonts w:ascii="Arial" w:hAnsi="Arial" w:cs="Arial"/>
              <w:sz w:val="20"/>
              <w:szCs w:val="20"/>
            </w:rPr>
            <w:id w:val="-404374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00E57D99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7F101A3D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27CB9731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Konstrukcijos</w:t>
            </w:r>
          </w:p>
        </w:tc>
      </w:tr>
      <w:tr w:rsidR="00672F10" w:rsidRPr="00D8532F" w14:paraId="209EE3E7" w14:textId="77777777" w:rsidTr="00301E3D">
        <w:trPr>
          <w:trHeight w:val="278"/>
        </w:trPr>
        <w:sdt>
          <w:sdtPr>
            <w:rPr>
              <w:rFonts w:ascii="Arial" w:hAnsi="Arial" w:cs="Arial"/>
              <w:sz w:val="20"/>
              <w:szCs w:val="20"/>
            </w:rPr>
            <w:id w:val="-1795203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21D47DC7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6FE9F8CE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7DFAFBE8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Inžineriniai tinklai</w:t>
            </w:r>
          </w:p>
        </w:tc>
      </w:tr>
      <w:tr w:rsidR="00672F10" w:rsidRPr="00D8532F" w14:paraId="242D4E63" w14:textId="77777777" w:rsidTr="00301E3D">
        <w:trPr>
          <w:trHeight w:val="288"/>
        </w:trPr>
        <w:sdt>
          <w:sdtPr>
            <w:rPr>
              <w:rFonts w:ascii="Arial" w:hAnsi="Arial" w:cs="Arial"/>
              <w:sz w:val="20"/>
              <w:szCs w:val="20"/>
            </w:rPr>
            <w:id w:val="-1478299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0A99C8B2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48B51BD9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6FA1CBC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Susisiekimo komunikacijos</w:t>
            </w:r>
          </w:p>
        </w:tc>
      </w:tr>
      <w:tr w:rsidR="00672F10" w:rsidRPr="00D8532F" w14:paraId="39293C20" w14:textId="77777777" w:rsidTr="00301E3D">
        <w:trPr>
          <w:trHeight w:val="288"/>
        </w:trPr>
        <w:sdt>
          <w:sdtPr>
            <w:rPr>
              <w:rFonts w:ascii="Arial" w:hAnsi="Arial" w:cs="Arial"/>
              <w:sz w:val="20"/>
              <w:szCs w:val="20"/>
            </w:rPr>
            <w:id w:val="245077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924E9A1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1823B223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2C75AAE1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Elektrotechninė</w:t>
            </w:r>
          </w:p>
        </w:tc>
      </w:tr>
      <w:tr w:rsidR="00672F10" w:rsidRPr="00D8532F" w14:paraId="6D8AC407" w14:textId="77777777" w:rsidTr="00301E3D">
        <w:trPr>
          <w:trHeight w:val="278"/>
        </w:trPr>
        <w:sdt>
          <w:sdtPr>
            <w:rPr>
              <w:rFonts w:ascii="Arial" w:hAnsi="Arial" w:cs="Arial"/>
              <w:sz w:val="20"/>
              <w:szCs w:val="20"/>
            </w:rPr>
            <w:id w:val="221173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DF46EEA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254FF84D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07F56E07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Procesų valdymas ir automatika</w:t>
            </w:r>
          </w:p>
        </w:tc>
      </w:tr>
      <w:tr w:rsidR="00672F10" w:rsidRPr="00D8532F" w14:paraId="5EB5878B" w14:textId="77777777" w:rsidTr="00301E3D">
        <w:trPr>
          <w:trHeight w:val="288"/>
        </w:trPr>
        <w:sdt>
          <w:sdtPr>
            <w:rPr>
              <w:rFonts w:ascii="Arial" w:hAnsi="Arial" w:cs="Arial"/>
              <w:sz w:val="20"/>
              <w:szCs w:val="20"/>
            </w:rPr>
            <w:id w:val="-2089062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F8F374D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3449816E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02F72791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Gaisrinės saugos</w:t>
            </w:r>
          </w:p>
        </w:tc>
      </w:tr>
      <w:tr w:rsidR="00672F10" w:rsidRPr="00D8532F" w14:paraId="0C633122" w14:textId="77777777" w:rsidTr="00301E3D">
        <w:trPr>
          <w:trHeight w:val="278"/>
        </w:trPr>
        <w:sdt>
          <w:sdtPr>
            <w:rPr>
              <w:rFonts w:ascii="Arial" w:hAnsi="Arial" w:cs="Arial"/>
              <w:sz w:val="20"/>
              <w:szCs w:val="20"/>
            </w:rPr>
            <w:id w:val="17598640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51DBD3B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10F17A32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1AE98A16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Gaisro aptikimo ir signalizavimo</w:t>
            </w:r>
          </w:p>
        </w:tc>
      </w:tr>
      <w:tr w:rsidR="00672F10" w:rsidRPr="00D8532F" w14:paraId="3409BDCA" w14:textId="77777777" w:rsidTr="00301E3D">
        <w:trPr>
          <w:trHeight w:val="288"/>
        </w:trPr>
        <w:sdt>
          <w:sdtPr>
            <w:rPr>
              <w:rFonts w:ascii="Arial" w:hAnsi="Arial" w:cs="Arial"/>
              <w:sz w:val="20"/>
              <w:szCs w:val="20"/>
            </w:rPr>
            <w:id w:val="-301081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54608F3C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1763DF3E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D781D52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Šildymo, vėdinimo ir oro kondicionavimo</w:t>
            </w:r>
          </w:p>
        </w:tc>
      </w:tr>
      <w:tr w:rsidR="00672F10" w:rsidRPr="00D8532F" w14:paraId="6B356C74" w14:textId="77777777" w:rsidTr="00301E3D">
        <w:trPr>
          <w:trHeight w:val="278"/>
        </w:trPr>
        <w:sdt>
          <w:sdtPr>
            <w:rPr>
              <w:rFonts w:ascii="Arial" w:hAnsi="Arial" w:cs="Arial"/>
              <w:sz w:val="20"/>
              <w:szCs w:val="20"/>
            </w:rPr>
            <w:id w:val="-449626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4C2B08B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6BFBAD3E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31322154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Elektroninių ryšių (telekomunikacijų)</w:t>
            </w:r>
          </w:p>
        </w:tc>
      </w:tr>
      <w:tr w:rsidR="00672F10" w:rsidRPr="00D8532F" w14:paraId="13D7CE38" w14:textId="77777777" w:rsidTr="00301E3D">
        <w:trPr>
          <w:trHeight w:val="288"/>
        </w:trPr>
        <w:sdt>
          <w:sdtPr>
            <w:rPr>
              <w:rFonts w:ascii="Arial" w:hAnsi="Arial" w:cs="Arial"/>
              <w:sz w:val="20"/>
              <w:szCs w:val="20"/>
            </w:rPr>
            <w:id w:val="410971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B8E8F47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271BA1C9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A1A73C2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Pasirengimo statybai ir statybos darbų organizavimo</w:t>
            </w:r>
          </w:p>
        </w:tc>
      </w:tr>
      <w:tr w:rsidR="00672F10" w:rsidRPr="00D8532F" w14:paraId="12C1504D" w14:textId="77777777" w:rsidTr="00301E3D">
        <w:trPr>
          <w:trHeight w:val="278"/>
        </w:trPr>
        <w:sdt>
          <w:sdtPr>
            <w:rPr>
              <w:rFonts w:ascii="Arial" w:hAnsi="Arial" w:cs="Arial"/>
              <w:sz w:val="20"/>
              <w:szCs w:val="20"/>
            </w:rPr>
            <w:id w:val="-1116833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590EEDAB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2CC0A339" w14:textId="77777777" w:rsidR="00672F10" w:rsidRPr="00D8532F" w:rsidRDefault="00672F10" w:rsidP="00301E3D">
            <w:pPr>
              <w:pStyle w:val="ListParagraph"/>
              <w:numPr>
                <w:ilvl w:val="1"/>
                <w:numId w:val="25"/>
              </w:numPr>
              <w:ind w:left="527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75427CF9" w14:textId="77777777" w:rsidR="00672F10" w:rsidRPr="00D8532F" w:rsidRDefault="00672F10" w:rsidP="00301E3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8532F">
              <w:rPr>
                <w:rFonts w:ascii="Arial" w:hAnsi="Arial" w:cs="Arial"/>
                <w:i/>
                <w:sz w:val="20"/>
                <w:szCs w:val="20"/>
              </w:rPr>
              <w:t>Statybos skaičiuojamosios kainos nustatymo</w:t>
            </w:r>
          </w:p>
        </w:tc>
      </w:tr>
      <w:tr w:rsidR="00672F10" w:rsidRPr="00D8532F" w14:paraId="3F06C431" w14:textId="77777777" w:rsidTr="00301E3D">
        <w:trPr>
          <w:trHeight w:val="756"/>
        </w:trPr>
        <w:tc>
          <w:tcPr>
            <w:tcW w:w="525" w:type="dxa"/>
          </w:tcPr>
          <w:p w14:paraId="1D32468F" w14:textId="77777777" w:rsidR="00672F10" w:rsidRPr="00D8532F" w:rsidRDefault="00672F10" w:rsidP="00301E3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>VI</w:t>
            </w:r>
          </w:p>
        </w:tc>
        <w:tc>
          <w:tcPr>
            <w:tcW w:w="9071" w:type="dxa"/>
            <w:gridSpan w:val="2"/>
          </w:tcPr>
          <w:p w14:paraId="2CC99259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b/>
                <w:sz w:val="20"/>
                <w:szCs w:val="20"/>
              </w:rPr>
              <w:t xml:space="preserve">REIKALAVIMAI RANGOVAMS. </w:t>
            </w:r>
            <w:r w:rsidRPr="00D8532F">
              <w:rPr>
                <w:rFonts w:ascii="Arial" w:hAnsi="Arial" w:cs="Arial"/>
                <w:sz w:val="20"/>
                <w:szCs w:val="20"/>
              </w:rPr>
              <w:t>Rangovo darbuotojai turi būti apmokyti ir turėti visus kvalifikaciją patvirtinančius pažymėjimus reikalingus darbų apimtyje nurodytų darbų atlikimui – jei bus reikalaujama, pateikti pažymėjimų kopijas.</w:t>
            </w:r>
          </w:p>
          <w:p w14:paraId="4C00353A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lastRenderedPageBreak/>
              <w:t>Žemiau nurodyti darbuotojų kvalifikacijos pažymėjimų pavyzdžiai (informacinio pobūdžio), kurie būtini atliekant t</w:t>
            </w:r>
            <w:r w:rsidR="00330AF0">
              <w:rPr>
                <w:rFonts w:ascii="Arial" w:hAnsi="Arial" w:cs="Arial"/>
                <w:sz w:val="20"/>
                <w:szCs w:val="20"/>
              </w:rPr>
              <w:t xml:space="preserve">am tikrus specifinius darbus </w:t>
            </w:r>
            <w:proofErr w:type="gramStart"/>
            <w:r w:rsidR="00330AF0">
              <w:rPr>
                <w:rFonts w:ascii="Arial" w:hAnsi="Arial" w:cs="Arial"/>
                <w:sz w:val="20"/>
                <w:szCs w:val="20"/>
              </w:rPr>
              <w:t>-</w:t>
            </w:r>
            <w:proofErr w:type="gramEnd"/>
            <w:r w:rsidR="00330AF0">
              <w:rPr>
                <w:rFonts w:ascii="Arial" w:hAnsi="Arial" w:cs="Arial"/>
                <w:sz w:val="20"/>
                <w:szCs w:val="20"/>
              </w:rPr>
              <w:t xml:space="preserve"> R</w:t>
            </w:r>
            <w:r w:rsidRPr="00D8532F">
              <w:rPr>
                <w:rFonts w:ascii="Arial" w:hAnsi="Arial" w:cs="Arial"/>
                <w:sz w:val="20"/>
                <w:szCs w:val="20"/>
              </w:rPr>
              <w:t>angovas neturi apsiriboti tik šiuo sąrašu</w:t>
            </w:r>
          </w:p>
        </w:tc>
      </w:tr>
      <w:tr w:rsidR="00672F10" w:rsidRPr="00D8532F" w14:paraId="6FD4EB6A" w14:textId="77777777" w:rsidTr="00301E3D">
        <w:trPr>
          <w:trHeight w:val="248"/>
        </w:trPr>
        <w:sdt>
          <w:sdtPr>
            <w:rPr>
              <w:rFonts w:ascii="Arial" w:hAnsi="Arial" w:cs="Arial"/>
              <w:sz w:val="20"/>
              <w:szCs w:val="20"/>
            </w:rPr>
            <w:id w:val="-133521316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01A168A4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28381114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09F3FA45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Kėlimo kranų darbų vadovo (BDS-33)</w:t>
            </w:r>
          </w:p>
        </w:tc>
      </w:tr>
      <w:tr w:rsidR="00672F10" w:rsidRPr="00D8532F" w14:paraId="39D8E6C3" w14:textId="77777777" w:rsidTr="00301E3D">
        <w:trPr>
          <w:trHeight w:val="248"/>
        </w:trPr>
        <w:sdt>
          <w:sdtPr>
            <w:rPr>
              <w:rFonts w:ascii="Arial" w:hAnsi="Arial" w:cs="Arial"/>
              <w:sz w:val="20"/>
              <w:szCs w:val="20"/>
            </w:rPr>
            <w:id w:val="59035843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5658287F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0F16706C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AE3A25E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Krovinių kabinėtojo (</w:t>
            </w:r>
            <w:proofErr w:type="spellStart"/>
            <w:r w:rsidRPr="00D8532F">
              <w:rPr>
                <w:rFonts w:ascii="Arial" w:hAnsi="Arial" w:cs="Arial"/>
                <w:sz w:val="20"/>
                <w:szCs w:val="20"/>
              </w:rPr>
              <w:t>stropuotojo</w:t>
            </w:r>
            <w:proofErr w:type="spellEnd"/>
            <w:r w:rsidRPr="00D8532F">
              <w:rPr>
                <w:rFonts w:ascii="Arial" w:hAnsi="Arial" w:cs="Arial"/>
                <w:sz w:val="20"/>
                <w:szCs w:val="20"/>
              </w:rPr>
              <w:t>) (BDS-33)</w:t>
            </w:r>
          </w:p>
        </w:tc>
      </w:tr>
      <w:tr w:rsidR="00672F10" w:rsidRPr="00D8532F" w14:paraId="7E455F24" w14:textId="77777777" w:rsidTr="00301E3D">
        <w:trPr>
          <w:trHeight w:val="1005"/>
        </w:trPr>
        <w:sdt>
          <w:sdtPr>
            <w:rPr>
              <w:rFonts w:ascii="Arial" w:hAnsi="Arial" w:cs="Arial"/>
              <w:sz w:val="20"/>
              <w:szCs w:val="20"/>
            </w:rPr>
            <w:id w:val="11460143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51198EFF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5C8FA367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0D7C8D4C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 xml:space="preserve">Darbininko, dirbančio </w:t>
            </w:r>
            <w:proofErr w:type="spellStart"/>
            <w:r w:rsidRPr="00D8532F">
              <w:rPr>
                <w:rFonts w:ascii="Arial" w:hAnsi="Arial" w:cs="Arial"/>
                <w:sz w:val="20"/>
                <w:szCs w:val="20"/>
              </w:rPr>
              <w:t>aukštalipių</w:t>
            </w:r>
            <w:proofErr w:type="spellEnd"/>
            <w:r w:rsidRPr="00D8532F">
              <w:rPr>
                <w:rFonts w:ascii="Arial" w:hAnsi="Arial" w:cs="Arial"/>
                <w:sz w:val="20"/>
                <w:szCs w:val="20"/>
              </w:rPr>
              <w:t xml:space="preserve"> darbus (Jei darbai atliekami didesniame kaip 5 m aukštyje nuo žemės paviršiaus, perdengimo arba darbo pakloto, kai pagrindinė priemonė, apsaugojanti nuo kritimo, yra saugos diržas, darbuotojai privalo turėti </w:t>
            </w:r>
            <w:proofErr w:type="spellStart"/>
            <w:r w:rsidRPr="00D8532F">
              <w:rPr>
                <w:rFonts w:ascii="Arial" w:hAnsi="Arial" w:cs="Arial"/>
                <w:sz w:val="20"/>
                <w:szCs w:val="20"/>
              </w:rPr>
              <w:t>aukštalipio</w:t>
            </w:r>
            <w:proofErr w:type="spellEnd"/>
            <w:r w:rsidRPr="00D8532F">
              <w:rPr>
                <w:rFonts w:ascii="Arial" w:hAnsi="Arial" w:cs="Arial"/>
                <w:sz w:val="20"/>
                <w:szCs w:val="20"/>
              </w:rPr>
              <w:t xml:space="preserve"> kvalifikaciją. Šaltinis – Valstybinė darbo inspekcija)</w:t>
            </w:r>
          </w:p>
        </w:tc>
      </w:tr>
      <w:tr w:rsidR="00672F10" w:rsidRPr="00D8532F" w14:paraId="5A730DB7" w14:textId="77777777" w:rsidTr="00301E3D">
        <w:trPr>
          <w:trHeight w:val="258"/>
        </w:trPr>
        <w:sdt>
          <w:sdtPr>
            <w:rPr>
              <w:rFonts w:ascii="Arial" w:hAnsi="Arial" w:cs="Arial"/>
              <w:sz w:val="20"/>
              <w:szCs w:val="20"/>
            </w:rPr>
            <w:id w:val="-1674721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465FF3AB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6A13D03E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1528D4A9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Pastolių statytojas (BDS-11)</w:t>
            </w:r>
          </w:p>
        </w:tc>
      </w:tr>
      <w:tr w:rsidR="00672F10" w:rsidRPr="00D8532F" w14:paraId="70DFDFC7" w14:textId="77777777" w:rsidTr="00301E3D">
        <w:trPr>
          <w:trHeight w:val="248"/>
        </w:trPr>
        <w:sdt>
          <w:sdtPr>
            <w:rPr>
              <w:rFonts w:ascii="Arial" w:hAnsi="Arial" w:cs="Arial"/>
              <w:sz w:val="20"/>
              <w:szCs w:val="20"/>
            </w:rPr>
            <w:id w:val="1385603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0AE219C6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1F0370D0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20B91A9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Vamzdynų izoliuotojo</w:t>
            </w:r>
          </w:p>
        </w:tc>
      </w:tr>
      <w:tr w:rsidR="00672F10" w:rsidRPr="00D8532F" w14:paraId="47E1DEFD" w14:textId="77777777" w:rsidTr="00301E3D">
        <w:trPr>
          <w:trHeight w:val="248"/>
        </w:trPr>
        <w:sdt>
          <w:sdtPr>
            <w:rPr>
              <w:rFonts w:ascii="Arial" w:hAnsi="Arial" w:cs="Arial"/>
              <w:sz w:val="20"/>
              <w:szCs w:val="20"/>
            </w:rPr>
            <w:id w:val="-18313588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5798B7E6" w14:textId="77777777" w:rsidR="00672F10" w:rsidRPr="00D8532F" w:rsidRDefault="00B657BA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18D3CDE5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108E8DC8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532F">
              <w:rPr>
                <w:rFonts w:ascii="Arial" w:hAnsi="Arial" w:cs="Arial"/>
                <w:sz w:val="20"/>
                <w:szCs w:val="20"/>
              </w:rPr>
              <w:t>Autokrautuvo</w:t>
            </w:r>
            <w:proofErr w:type="spellEnd"/>
            <w:r w:rsidRPr="00D8532F">
              <w:rPr>
                <w:rFonts w:ascii="Arial" w:hAnsi="Arial" w:cs="Arial"/>
                <w:sz w:val="20"/>
                <w:szCs w:val="20"/>
              </w:rPr>
              <w:t xml:space="preserve"> vairuotojo</w:t>
            </w:r>
          </w:p>
        </w:tc>
      </w:tr>
      <w:tr w:rsidR="00672F10" w:rsidRPr="00D8532F" w14:paraId="78AC1132" w14:textId="77777777" w:rsidTr="00301E3D">
        <w:trPr>
          <w:trHeight w:val="258"/>
        </w:trPr>
        <w:sdt>
          <w:sdtPr>
            <w:rPr>
              <w:rFonts w:ascii="Arial" w:hAnsi="Arial" w:cs="Arial"/>
              <w:sz w:val="20"/>
              <w:szCs w:val="20"/>
            </w:rPr>
            <w:id w:val="1950429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3F3465A1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82BA389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1D2D94A4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color w:val="1B1B1B"/>
                <w:sz w:val="20"/>
                <w:szCs w:val="20"/>
              </w:rPr>
              <w:t>Šviesolaidžio klojimo ir šviesolaidžio movų montavimo ir tikrinimo</w:t>
            </w:r>
          </w:p>
        </w:tc>
      </w:tr>
      <w:tr w:rsidR="00672F10" w:rsidRPr="00D8532F" w14:paraId="3583D355" w14:textId="77777777" w:rsidTr="00301E3D">
        <w:trPr>
          <w:trHeight w:val="248"/>
        </w:trPr>
        <w:sdt>
          <w:sdtPr>
            <w:rPr>
              <w:rFonts w:ascii="Arial" w:hAnsi="Arial" w:cs="Arial"/>
              <w:sz w:val="20"/>
              <w:szCs w:val="20"/>
            </w:rPr>
            <w:id w:val="-40877776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C1C9F26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71127BE6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D281393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Elektros įrenginių įrengimo ir eksploatavimo elektromonterio</w:t>
            </w:r>
          </w:p>
        </w:tc>
      </w:tr>
      <w:tr w:rsidR="00672F10" w:rsidRPr="00D8532F" w14:paraId="25848E22" w14:textId="77777777" w:rsidTr="00301E3D">
        <w:trPr>
          <w:trHeight w:val="248"/>
        </w:trPr>
        <w:sdt>
          <w:sdtPr>
            <w:rPr>
              <w:rFonts w:ascii="Arial" w:hAnsi="Arial" w:cs="Arial"/>
              <w:sz w:val="20"/>
              <w:szCs w:val="20"/>
            </w:rPr>
            <w:id w:val="-1710483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1D4F3122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021CA33F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1FAF5CB7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Grunto kasimo, tvirtinimo ir kitų darbų, vykdomų iškasose ir pylimuose</w:t>
            </w:r>
          </w:p>
        </w:tc>
      </w:tr>
      <w:tr w:rsidR="00672F10" w:rsidRPr="00D8532F" w14:paraId="3BB6B8AB" w14:textId="77777777" w:rsidTr="00301E3D">
        <w:trPr>
          <w:trHeight w:val="248"/>
        </w:trPr>
        <w:sdt>
          <w:sdtPr>
            <w:rPr>
              <w:rFonts w:ascii="Arial" w:hAnsi="Arial" w:cs="Arial"/>
              <w:sz w:val="20"/>
              <w:szCs w:val="20"/>
            </w:rPr>
            <w:id w:val="1404800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694D7AED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5C71C85D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142071B4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Šuliniuose ir kituose požeminiuose statiniuose, uždarose talpyklose vykdomų darbų</w:t>
            </w:r>
          </w:p>
        </w:tc>
      </w:tr>
      <w:tr w:rsidR="00672F10" w:rsidRPr="00D8532F" w14:paraId="75FFC8E7" w14:textId="77777777" w:rsidTr="00301E3D">
        <w:trPr>
          <w:trHeight w:val="258"/>
        </w:trPr>
        <w:sdt>
          <w:sdtPr>
            <w:rPr>
              <w:rFonts w:ascii="Arial" w:hAnsi="Arial" w:cs="Arial"/>
              <w:sz w:val="20"/>
              <w:szCs w:val="20"/>
            </w:rPr>
            <w:id w:val="-3859549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6BD74D63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3DC0C3EE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272949C5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Asmens, atsakingo už šilumos ir karšto vandentiekio tinklų šilumos ūkį</w:t>
            </w:r>
          </w:p>
        </w:tc>
      </w:tr>
      <w:tr w:rsidR="00672F10" w:rsidRPr="00D8532F" w14:paraId="59D828F1" w14:textId="77777777" w:rsidTr="00301E3D">
        <w:trPr>
          <w:trHeight w:val="248"/>
        </w:trPr>
        <w:sdt>
          <w:sdtPr>
            <w:rPr>
              <w:rFonts w:ascii="Arial" w:hAnsi="Arial" w:cs="Arial"/>
              <w:sz w:val="20"/>
              <w:szCs w:val="20"/>
            </w:rPr>
            <w:id w:val="1005863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70CB4AEA" w14:textId="7D66A11C" w:rsidR="00672F10" w:rsidRPr="00D8532F" w:rsidRDefault="00FE0B8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36" w:type="dxa"/>
          </w:tcPr>
          <w:p w14:paraId="4205DCBB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75F1D729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Darbuotojų naudojančių kvėpavimo organų apsaugos priemones (suslėgtą orą)</w:t>
            </w:r>
          </w:p>
        </w:tc>
      </w:tr>
      <w:tr w:rsidR="00672F10" w:rsidRPr="00D8532F" w14:paraId="69BF5D7E" w14:textId="77777777" w:rsidTr="00301E3D">
        <w:trPr>
          <w:trHeight w:val="248"/>
        </w:trPr>
        <w:sdt>
          <w:sdtPr>
            <w:rPr>
              <w:rFonts w:ascii="Arial" w:hAnsi="Arial" w:cs="Arial"/>
              <w:sz w:val="20"/>
              <w:szCs w:val="20"/>
            </w:rPr>
            <w:id w:val="-15727207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5" w:type="dxa"/>
              </w:tcPr>
              <w:p w14:paraId="54A798DD" w14:textId="77777777" w:rsidR="00672F10" w:rsidRPr="00D8532F" w:rsidRDefault="00672F10" w:rsidP="00301E3D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D8532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836" w:type="dxa"/>
          </w:tcPr>
          <w:p w14:paraId="3CA04508" w14:textId="77777777" w:rsidR="00672F10" w:rsidRPr="00D8532F" w:rsidRDefault="00672F10" w:rsidP="00301E3D">
            <w:pPr>
              <w:pStyle w:val="ListParagraph"/>
              <w:numPr>
                <w:ilvl w:val="0"/>
                <w:numId w:val="22"/>
              </w:numPr>
              <w:ind w:left="284" w:hanging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35" w:type="dxa"/>
          </w:tcPr>
          <w:p w14:paraId="6B850936" w14:textId="77777777" w:rsidR="00672F10" w:rsidRPr="00D8532F" w:rsidRDefault="00672F10" w:rsidP="00301E3D">
            <w:pPr>
              <w:rPr>
                <w:rFonts w:ascii="Arial" w:hAnsi="Arial" w:cs="Arial"/>
                <w:sz w:val="20"/>
                <w:szCs w:val="20"/>
              </w:rPr>
            </w:pPr>
            <w:r w:rsidRPr="00D8532F">
              <w:rPr>
                <w:rFonts w:ascii="Arial" w:hAnsi="Arial" w:cs="Arial"/>
                <w:sz w:val="20"/>
                <w:szCs w:val="20"/>
              </w:rPr>
              <w:t>Darbų vykdomų su cheminėmis medžiagomis</w:t>
            </w:r>
          </w:p>
        </w:tc>
      </w:tr>
    </w:tbl>
    <w:p w14:paraId="5FC330C5" w14:textId="77777777" w:rsidR="00672F10" w:rsidRPr="007D0966" w:rsidRDefault="00672F10" w:rsidP="00672F10">
      <w:pPr>
        <w:jc w:val="both"/>
        <w:rPr>
          <w:rFonts w:ascii="Arial" w:hAnsi="Arial" w:cs="Arial"/>
          <w:sz w:val="20"/>
          <w:szCs w:val="20"/>
        </w:rPr>
      </w:pPr>
      <w:r w:rsidRPr="007D0966">
        <w:rPr>
          <w:rFonts w:ascii="Arial" w:hAnsi="Arial"/>
          <w:sz w:val="20"/>
          <w:szCs w:val="20"/>
        </w:rPr>
        <w:t>Pastabos:</w:t>
      </w:r>
    </w:p>
    <w:p w14:paraId="5E32EDAD" w14:textId="77777777" w:rsidR="00672F10" w:rsidRPr="007D0966" w:rsidRDefault="00672F10" w:rsidP="00672F10">
      <w:pPr>
        <w:jc w:val="both"/>
        <w:rPr>
          <w:rFonts w:ascii="Arial" w:eastAsia="MS Gothic" w:hAnsi="Arial" w:cs="Arial"/>
          <w:color w:val="000000"/>
          <w:sz w:val="20"/>
          <w:szCs w:val="20"/>
        </w:rPr>
      </w:pPr>
      <w:r w:rsidRPr="007D0966">
        <w:rPr>
          <w:rFonts w:ascii="Arial" w:hAnsi="Arial"/>
          <w:sz w:val="20"/>
          <w:szCs w:val="20"/>
        </w:rPr>
        <w:t xml:space="preserve">* </w:t>
      </w:r>
      <w:r w:rsidRPr="007D0966">
        <w:rPr>
          <w:rFonts w:ascii="Segoe UI Symbol" w:hAnsi="Segoe UI Symbol" w:cs="Segoe UI Symbol"/>
          <w:color w:val="000000"/>
          <w:sz w:val="20"/>
          <w:szCs w:val="20"/>
        </w:rPr>
        <w:t>☒</w:t>
      </w:r>
      <w:r w:rsidRPr="007D0966">
        <w:rPr>
          <w:rFonts w:ascii="Arial" w:hAnsi="Arial" w:cs="Arial"/>
          <w:color w:val="000000"/>
          <w:sz w:val="20"/>
          <w:szCs w:val="20"/>
        </w:rPr>
        <w:t xml:space="preserve"> </w:t>
      </w:r>
      <w:r w:rsidRPr="007D0966">
        <w:rPr>
          <w:rFonts w:ascii="Arial" w:hAnsi="Arial"/>
          <w:sz w:val="20"/>
          <w:szCs w:val="20"/>
        </w:rPr>
        <w:t xml:space="preserve">- </w:t>
      </w:r>
      <w:r w:rsidRPr="007D0966">
        <w:rPr>
          <w:rFonts w:ascii="Arial" w:hAnsi="Arial"/>
          <w:i/>
          <w:sz w:val="20"/>
          <w:szCs w:val="20"/>
        </w:rPr>
        <w:t>Taikoma;</w:t>
      </w:r>
      <w:r w:rsidRPr="007D0966">
        <w:rPr>
          <w:rFonts w:ascii="Arial" w:hAnsi="Arial"/>
          <w:sz w:val="20"/>
          <w:szCs w:val="20"/>
        </w:rPr>
        <w:t xml:space="preserve"> </w:t>
      </w:r>
      <w:r w:rsidRPr="007D0966">
        <w:rPr>
          <w:rFonts w:ascii="Segoe UI Symbol" w:hAnsi="Segoe UI Symbol" w:cs="Segoe UI Symbol"/>
          <w:color w:val="000000"/>
          <w:sz w:val="20"/>
          <w:szCs w:val="20"/>
        </w:rPr>
        <w:t>☐</w:t>
      </w:r>
      <w:r w:rsidRPr="007D0966">
        <w:rPr>
          <w:rFonts w:ascii="Arial" w:hAnsi="Arial" w:cs="Arial"/>
          <w:color w:val="000000"/>
          <w:sz w:val="20"/>
          <w:szCs w:val="20"/>
        </w:rPr>
        <w:t xml:space="preserve"> </w:t>
      </w:r>
      <w:r w:rsidRPr="007D0966">
        <w:rPr>
          <w:rFonts w:ascii="Arial" w:hAnsi="Arial"/>
          <w:color w:val="000000"/>
          <w:sz w:val="20"/>
          <w:szCs w:val="20"/>
        </w:rPr>
        <w:t xml:space="preserve">- </w:t>
      </w:r>
      <w:r w:rsidRPr="007D0966">
        <w:rPr>
          <w:rFonts w:ascii="Arial" w:hAnsi="Arial"/>
          <w:i/>
          <w:color w:val="000000"/>
          <w:sz w:val="20"/>
          <w:szCs w:val="20"/>
        </w:rPr>
        <w:t>Netaikoma;</w:t>
      </w:r>
    </w:p>
    <w:p w14:paraId="62D4E634" w14:textId="77777777" w:rsidR="00672F10" w:rsidRPr="007D0966" w:rsidRDefault="00672F10" w:rsidP="00672F10">
      <w:pPr>
        <w:jc w:val="both"/>
        <w:rPr>
          <w:rFonts w:ascii="Arial" w:hAnsi="Arial" w:cs="Arial"/>
          <w:sz w:val="20"/>
          <w:szCs w:val="20"/>
        </w:rPr>
      </w:pPr>
      <w:r w:rsidRPr="007D0966">
        <w:rPr>
          <w:rFonts w:ascii="Arial" w:hAnsi="Arial"/>
          <w:color w:val="000000"/>
          <w:sz w:val="20"/>
          <w:szCs w:val="20"/>
        </w:rPr>
        <w:t xml:space="preserve">** </w:t>
      </w:r>
      <w:r w:rsidRPr="007D0966">
        <w:rPr>
          <w:rFonts w:ascii="Arial" w:hAnsi="Arial" w:cs="Arial"/>
          <w:i/>
          <w:sz w:val="20"/>
          <w:szCs w:val="20"/>
        </w:rPr>
        <w:t>VERT – Valstybinė energetikos reguliavimo tarnyba</w:t>
      </w:r>
      <w:r w:rsidR="009B5A27">
        <w:rPr>
          <w:rFonts w:ascii="Arial" w:hAnsi="Arial"/>
          <w:i/>
          <w:sz w:val="20"/>
          <w:szCs w:val="20"/>
        </w:rPr>
        <w:t>;</w:t>
      </w:r>
    </w:p>
    <w:p w14:paraId="1C90495C" w14:textId="77777777" w:rsidR="00F01FE6" w:rsidRDefault="00AC5B0B" w:rsidP="001D6C3E">
      <w:pPr>
        <w:jc w:val="both"/>
        <w:rPr>
          <w:rFonts w:ascii="Arial" w:hAnsi="Arial" w:cs="Arial"/>
          <w:i/>
          <w:sz w:val="20"/>
          <w:szCs w:val="20"/>
        </w:rPr>
      </w:pPr>
      <w:r w:rsidRPr="009B5A27">
        <w:rPr>
          <w:rFonts w:ascii="Arial" w:hAnsi="Arial" w:cs="Arial"/>
          <w:i/>
          <w:sz w:val="20"/>
          <w:szCs w:val="20"/>
        </w:rPr>
        <w:t xml:space="preserve">*** </w:t>
      </w:r>
      <w:r w:rsidR="009B5A27">
        <w:rPr>
          <w:rFonts w:ascii="Arial" w:hAnsi="Arial" w:cs="Arial"/>
          <w:i/>
          <w:sz w:val="20"/>
          <w:szCs w:val="20"/>
        </w:rPr>
        <w:t>P</w:t>
      </w:r>
      <w:r w:rsidRPr="009B5A27">
        <w:rPr>
          <w:rFonts w:ascii="Arial" w:hAnsi="Arial" w:cs="Arial"/>
          <w:i/>
          <w:sz w:val="20"/>
          <w:szCs w:val="20"/>
        </w:rPr>
        <w:t>apildomai pasiūlyme pateikiami atliekamų darbų valandiniai įkainiai.</w:t>
      </w:r>
    </w:p>
    <w:p w14:paraId="665B1A8C" w14:textId="77777777" w:rsidR="009B5A27" w:rsidRDefault="009B5A27" w:rsidP="001D6C3E">
      <w:pPr>
        <w:jc w:val="both"/>
        <w:rPr>
          <w:rFonts w:ascii="Arial" w:hAnsi="Arial" w:cs="Arial"/>
          <w:i/>
          <w:sz w:val="20"/>
          <w:szCs w:val="20"/>
        </w:rPr>
      </w:pPr>
    </w:p>
    <w:p w14:paraId="50165BAD" w14:textId="77777777" w:rsidR="00947265" w:rsidRPr="001C3792" w:rsidRDefault="00947265" w:rsidP="00947265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1C3792">
        <w:rPr>
          <w:rFonts w:ascii="Arial" w:hAnsi="Arial" w:cs="Arial"/>
          <w:b/>
        </w:rPr>
        <w:t>Medžiagos, įranga ir paslaugos, kurias teikia Užsakovas</w:t>
      </w:r>
    </w:p>
    <w:p w14:paraId="04C7EE7E" w14:textId="77777777" w:rsidR="008A7C6E" w:rsidRPr="0090516E" w:rsidRDefault="008A7C6E" w:rsidP="00A94A6C">
      <w:pPr>
        <w:pStyle w:val="ListParagraph"/>
        <w:ind w:left="360"/>
        <w:jc w:val="both"/>
        <w:rPr>
          <w:rFonts w:ascii="Arial" w:hAnsi="Arial" w:cs="Arial"/>
          <w:b/>
          <w:color w:val="FF0000"/>
        </w:rPr>
      </w:pPr>
    </w:p>
    <w:p w14:paraId="051507CE" w14:textId="4588D691" w:rsidR="00EA4BA1" w:rsidRDefault="00EA4BA1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74181">
        <w:rPr>
          <w:rStyle w:val="y2iqfc"/>
          <w:rFonts w:ascii="Arial" w:hAnsi="Arial" w:cs="Arial"/>
          <w:sz w:val="20"/>
          <w:szCs w:val="20"/>
        </w:rPr>
        <w:t xml:space="preserve">Naujas </w:t>
      </w:r>
      <w:r w:rsidR="006345B4" w:rsidRPr="00174181">
        <w:rPr>
          <w:rStyle w:val="y2iqfc"/>
          <w:rFonts w:ascii="Arial" w:hAnsi="Arial" w:cs="Arial"/>
          <w:sz w:val="20"/>
          <w:szCs w:val="20"/>
        </w:rPr>
        <w:t xml:space="preserve">šviežias </w:t>
      </w:r>
      <w:r w:rsidR="00627955" w:rsidRPr="00174181">
        <w:rPr>
          <w:rStyle w:val="y2iqfc"/>
          <w:rFonts w:ascii="Arial" w:hAnsi="Arial" w:cs="Arial"/>
          <w:sz w:val="20"/>
          <w:szCs w:val="20"/>
        </w:rPr>
        <w:t>katalizatorius</w:t>
      </w:r>
      <w:r w:rsidR="00990E10" w:rsidRPr="00174181">
        <w:rPr>
          <w:rStyle w:val="y2iqfc"/>
          <w:rFonts w:ascii="Arial" w:hAnsi="Arial" w:cs="Arial"/>
          <w:sz w:val="20"/>
          <w:szCs w:val="20"/>
        </w:rPr>
        <w:t xml:space="preserve"> </w:t>
      </w:r>
      <w:r w:rsidR="00174181" w:rsidRPr="00174181">
        <w:rPr>
          <w:rFonts w:ascii="Arial" w:hAnsi="Arial" w:cs="Arial"/>
          <w:sz w:val="20"/>
          <w:szCs w:val="20"/>
        </w:rPr>
        <w:t>CR-20 (Chloro gaudyklė)</w:t>
      </w:r>
      <w:r w:rsidR="00000D64" w:rsidRPr="00174181">
        <w:rPr>
          <w:rFonts w:ascii="Arial" w:hAnsi="Arial" w:cs="Arial"/>
          <w:sz w:val="20"/>
          <w:szCs w:val="20"/>
        </w:rPr>
        <w:t xml:space="preserve"> </w:t>
      </w:r>
      <w:r w:rsidR="00262059" w:rsidRPr="00174181">
        <w:rPr>
          <w:rFonts w:ascii="Arial" w:hAnsi="Arial" w:cs="Arial"/>
          <w:sz w:val="20"/>
          <w:szCs w:val="20"/>
        </w:rPr>
        <w:t>–</w:t>
      </w:r>
      <w:r w:rsidR="0035386A" w:rsidRPr="00174181">
        <w:rPr>
          <w:rFonts w:ascii="Arial" w:hAnsi="Arial" w:cs="Arial"/>
          <w:sz w:val="20"/>
          <w:szCs w:val="20"/>
        </w:rPr>
        <w:t xml:space="preserve"> 3</w:t>
      </w:r>
      <w:r w:rsidR="00990E10" w:rsidRPr="00174181">
        <w:rPr>
          <w:rFonts w:ascii="Arial" w:hAnsi="Arial" w:cs="Arial"/>
          <w:sz w:val="20"/>
          <w:szCs w:val="20"/>
        </w:rPr>
        <w:t>m</w:t>
      </w:r>
      <w:r w:rsidR="00990E10" w:rsidRPr="00174181">
        <w:rPr>
          <w:rFonts w:ascii="Arial" w:hAnsi="Arial" w:cs="Arial"/>
          <w:sz w:val="20"/>
          <w:szCs w:val="20"/>
          <w:vertAlign w:val="superscript"/>
        </w:rPr>
        <w:t>3</w:t>
      </w:r>
      <w:r w:rsidR="001D2706" w:rsidRPr="00174181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35386A" w:rsidRPr="00174181">
        <w:rPr>
          <w:rFonts w:ascii="Arial" w:hAnsi="Arial" w:cs="Arial"/>
          <w:sz w:val="20"/>
          <w:szCs w:val="20"/>
        </w:rPr>
        <w:t>(2 </w:t>
      </w:r>
      <w:proofErr w:type="gramStart"/>
      <w:r w:rsidR="00174181" w:rsidRPr="00174181">
        <w:rPr>
          <w:rFonts w:ascii="Arial" w:hAnsi="Arial" w:cs="Arial"/>
          <w:sz w:val="20"/>
          <w:szCs w:val="20"/>
        </w:rPr>
        <w:t>259</w:t>
      </w:r>
      <w:r w:rsidR="0035386A" w:rsidRPr="00174181">
        <w:rPr>
          <w:rFonts w:ascii="Arial" w:hAnsi="Arial" w:cs="Arial"/>
          <w:sz w:val="20"/>
          <w:szCs w:val="20"/>
        </w:rPr>
        <w:t>kg</w:t>
      </w:r>
      <w:proofErr w:type="gramEnd"/>
      <w:r w:rsidR="0035386A" w:rsidRPr="00174181">
        <w:rPr>
          <w:rFonts w:ascii="Arial" w:hAnsi="Arial" w:cs="Arial"/>
          <w:sz w:val="20"/>
          <w:szCs w:val="20"/>
        </w:rPr>
        <w:t>)</w:t>
      </w:r>
      <w:r w:rsidR="00990E10" w:rsidRPr="00174181">
        <w:rPr>
          <w:rFonts w:ascii="Arial" w:hAnsi="Arial" w:cs="Arial"/>
          <w:sz w:val="20"/>
          <w:szCs w:val="20"/>
        </w:rPr>
        <w:t xml:space="preserve"> </w:t>
      </w:r>
      <w:r w:rsidR="00000D64" w:rsidRPr="00174181">
        <w:rPr>
          <w:rFonts w:ascii="Arial" w:hAnsi="Arial" w:cs="Arial"/>
          <w:sz w:val="20"/>
          <w:szCs w:val="20"/>
        </w:rPr>
        <w:t>t.y.</w:t>
      </w:r>
      <w:r w:rsidR="00990E10" w:rsidRPr="00174181">
        <w:rPr>
          <w:rFonts w:ascii="Arial" w:hAnsi="Arial" w:cs="Arial"/>
          <w:sz w:val="20"/>
          <w:szCs w:val="20"/>
        </w:rPr>
        <w:t>1</w:t>
      </w:r>
      <w:r w:rsidR="00174181" w:rsidRPr="00174181">
        <w:rPr>
          <w:rFonts w:ascii="Arial" w:hAnsi="Arial" w:cs="Arial"/>
          <w:sz w:val="20"/>
          <w:szCs w:val="20"/>
        </w:rPr>
        <w:t>5</w:t>
      </w:r>
      <w:r w:rsidR="00990E10" w:rsidRPr="00174181">
        <w:rPr>
          <w:rFonts w:ascii="Arial" w:hAnsi="Arial" w:cs="Arial"/>
          <w:sz w:val="20"/>
          <w:szCs w:val="20"/>
        </w:rPr>
        <w:t xml:space="preserve">vnt. </w:t>
      </w:r>
      <w:r w:rsidR="0035386A" w:rsidRPr="00174181">
        <w:rPr>
          <w:rFonts w:ascii="Arial" w:hAnsi="Arial" w:cs="Arial"/>
          <w:sz w:val="20"/>
          <w:szCs w:val="20"/>
        </w:rPr>
        <w:t xml:space="preserve">statinių po </w:t>
      </w:r>
      <w:r w:rsidR="00990E10" w:rsidRPr="00174181">
        <w:rPr>
          <w:rFonts w:ascii="Arial" w:hAnsi="Arial" w:cs="Arial"/>
          <w:sz w:val="20"/>
          <w:szCs w:val="20"/>
        </w:rPr>
        <w:t>200L</w:t>
      </w:r>
      <w:r w:rsidR="0035386A" w:rsidRPr="00174181">
        <w:rPr>
          <w:rFonts w:ascii="Arial" w:hAnsi="Arial" w:cs="Arial"/>
          <w:sz w:val="20"/>
          <w:szCs w:val="20"/>
        </w:rPr>
        <w:t xml:space="preserve"> tūrio ir </w:t>
      </w:r>
      <w:r w:rsidR="00174181" w:rsidRPr="00174181">
        <w:rPr>
          <w:rFonts w:ascii="Arial" w:hAnsi="Arial" w:cs="Arial"/>
          <w:sz w:val="20"/>
          <w:szCs w:val="20"/>
        </w:rPr>
        <w:t>~15</w:t>
      </w:r>
      <w:r w:rsidR="0035386A" w:rsidRPr="00174181">
        <w:rPr>
          <w:rFonts w:ascii="Arial" w:hAnsi="Arial" w:cs="Arial"/>
          <w:sz w:val="20"/>
          <w:szCs w:val="20"/>
        </w:rPr>
        <w:t>0kg/vnt. svorio</w:t>
      </w:r>
      <w:r w:rsidR="00672500" w:rsidRPr="00174181">
        <w:rPr>
          <w:rFonts w:ascii="Arial" w:hAnsi="Arial" w:cs="Arial"/>
          <w:sz w:val="20"/>
          <w:szCs w:val="20"/>
        </w:rPr>
        <w:t>.</w:t>
      </w:r>
    </w:p>
    <w:p w14:paraId="3D4F302F" w14:textId="013B8EA0" w:rsidR="002D5771" w:rsidRPr="00B21E3A" w:rsidRDefault="002D5771" w:rsidP="002D5771">
      <w:pPr>
        <w:pStyle w:val="ListParagraph"/>
        <w:numPr>
          <w:ilvl w:val="1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B21E3A">
        <w:rPr>
          <w:rStyle w:val="y2iqfc"/>
          <w:rFonts w:ascii="Arial" w:hAnsi="Arial" w:cs="Arial"/>
          <w:sz w:val="20"/>
          <w:szCs w:val="20"/>
        </w:rPr>
        <w:t xml:space="preserve">Naujas šviežias katalizatorius </w:t>
      </w:r>
      <w:r w:rsidR="00BF33CD" w:rsidRPr="00B21E3A">
        <w:rPr>
          <w:rFonts w:ascii="Arial" w:hAnsi="Arial" w:cs="Arial"/>
          <w:sz w:val="20"/>
          <w:szCs w:val="20"/>
        </w:rPr>
        <w:t>S</w:t>
      </w:r>
      <w:r w:rsidRPr="00B21E3A">
        <w:rPr>
          <w:rFonts w:ascii="Arial" w:hAnsi="Arial" w:cs="Arial"/>
          <w:sz w:val="20"/>
          <w:szCs w:val="20"/>
        </w:rPr>
        <w:t>R-</w:t>
      </w:r>
      <w:r w:rsidR="00BF33CD" w:rsidRPr="00B21E3A">
        <w:rPr>
          <w:rFonts w:ascii="Arial" w:hAnsi="Arial" w:cs="Arial"/>
          <w:sz w:val="20"/>
          <w:szCs w:val="20"/>
        </w:rPr>
        <w:t>109</w:t>
      </w:r>
      <w:r w:rsidRPr="00B21E3A">
        <w:rPr>
          <w:rFonts w:ascii="Arial" w:hAnsi="Arial" w:cs="Arial"/>
          <w:sz w:val="20"/>
          <w:szCs w:val="20"/>
        </w:rPr>
        <w:t xml:space="preserve"> (</w:t>
      </w:r>
      <w:r w:rsidR="00BF33CD" w:rsidRPr="00B21E3A">
        <w:rPr>
          <w:rFonts w:ascii="Arial" w:hAnsi="Arial" w:cs="Arial"/>
          <w:sz w:val="20"/>
          <w:szCs w:val="20"/>
        </w:rPr>
        <w:t>Sieros</w:t>
      </w:r>
      <w:r w:rsidRPr="00B21E3A">
        <w:rPr>
          <w:rFonts w:ascii="Arial" w:hAnsi="Arial" w:cs="Arial"/>
          <w:sz w:val="20"/>
          <w:szCs w:val="20"/>
        </w:rPr>
        <w:t xml:space="preserve"> gaudyklė) – </w:t>
      </w:r>
      <w:r w:rsidR="00B21E3A" w:rsidRPr="00B21E3A">
        <w:rPr>
          <w:rFonts w:ascii="Arial" w:hAnsi="Arial" w:cs="Arial"/>
          <w:sz w:val="20"/>
          <w:szCs w:val="20"/>
        </w:rPr>
        <w:t>8,6</w:t>
      </w:r>
      <w:r w:rsidRPr="00B21E3A">
        <w:rPr>
          <w:rFonts w:ascii="Arial" w:hAnsi="Arial" w:cs="Arial"/>
          <w:sz w:val="20"/>
          <w:szCs w:val="20"/>
        </w:rPr>
        <w:t>m</w:t>
      </w:r>
      <w:r w:rsidRPr="00B21E3A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B21E3A">
        <w:rPr>
          <w:rFonts w:ascii="Arial" w:hAnsi="Arial" w:cs="Arial"/>
          <w:sz w:val="20"/>
          <w:szCs w:val="20"/>
        </w:rPr>
        <w:t>(</w:t>
      </w:r>
      <w:r w:rsidR="00B21E3A" w:rsidRPr="00B21E3A">
        <w:rPr>
          <w:rFonts w:ascii="Arial" w:hAnsi="Arial" w:cs="Arial"/>
          <w:sz w:val="20"/>
          <w:szCs w:val="20"/>
        </w:rPr>
        <w:t>8</w:t>
      </w:r>
      <w:r w:rsidRPr="00B21E3A">
        <w:rPr>
          <w:rFonts w:ascii="Arial" w:hAnsi="Arial" w:cs="Arial"/>
          <w:sz w:val="20"/>
          <w:szCs w:val="20"/>
        </w:rPr>
        <w:t> </w:t>
      </w:r>
      <w:proofErr w:type="gramStart"/>
      <w:r w:rsidR="00B21E3A" w:rsidRPr="00B21E3A">
        <w:rPr>
          <w:rFonts w:ascii="Arial" w:hAnsi="Arial" w:cs="Arial"/>
          <w:sz w:val="20"/>
          <w:szCs w:val="20"/>
        </w:rPr>
        <w:t>390</w:t>
      </w:r>
      <w:r w:rsidRPr="00B21E3A">
        <w:rPr>
          <w:rFonts w:ascii="Arial" w:hAnsi="Arial" w:cs="Arial"/>
          <w:sz w:val="20"/>
          <w:szCs w:val="20"/>
        </w:rPr>
        <w:t>kg</w:t>
      </w:r>
      <w:proofErr w:type="gramEnd"/>
      <w:r w:rsidRPr="00B21E3A">
        <w:rPr>
          <w:rFonts w:ascii="Arial" w:hAnsi="Arial" w:cs="Arial"/>
          <w:sz w:val="20"/>
          <w:szCs w:val="20"/>
        </w:rPr>
        <w:t>) t.y.</w:t>
      </w:r>
      <w:r w:rsidR="00B21E3A" w:rsidRPr="00B21E3A">
        <w:rPr>
          <w:rFonts w:ascii="Arial" w:hAnsi="Arial" w:cs="Arial"/>
          <w:sz w:val="20"/>
          <w:szCs w:val="20"/>
        </w:rPr>
        <w:t>43</w:t>
      </w:r>
      <w:r w:rsidRPr="00B21E3A">
        <w:rPr>
          <w:rFonts w:ascii="Arial" w:hAnsi="Arial" w:cs="Arial"/>
          <w:sz w:val="20"/>
          <w:szCs w:val="20"/>
        </w:rPr>
        <w:t>vnt. statinių po 200L tūrio ir ~1</w:t>
      </w:r>
      <w:r w:rsidR="00B21E3A" w:rsidRPr="00B21E3A">
        <w:rPr>
          <w:rFonts w:ascii="Arial" w:hAnsi="Arial" w:cs="Arial"/>
          <w:sz w:val="20"/>
          <w:szCs w:val="20"/>
        </w:rPr>
        <w:t>95</w:t>
      </w:r>
      <w:r w:rsidRPr="00B21E3A">
        <w:rPr>
          <w:rFonts w:ascii="Arial" w:hAnsi="Arial" w:cs="Arial"/>
          <w:sz w:val="20"/>
          <w:szCs w:val="20"/>
        </w:rPr>
        <w:t>kg/vnt. svorio.</w:t>
      </w:r>
    </w:p>
    <w:p w14:paraId="12D92DE0" w14:textId="5C2D7958" w:rsidR="00D96750" w:rsidRPr="007C3E49" w:rsidRDefault="0099065C" w:rsidP="007C3E49">
      <w:pPr>
        <w:pStyle w:val="ListParagraph"/>
        <w:numPr>
          <w:ilvl w:val="1"/>
          <w:numId w:val="16"/>
        </w:numPr>
        <w:jc w:val="both"/>
        <w:rPr>
          <w:rStyle w:val="y2iqfc"/>
          <w:rFonts w:ascii="Arial" w:hAnsi="Arial" w:cs="Arial"/>
          <w:color w:val="FF0000"/>
          <w:sz w:val="20"/>
          <w:szCs w:val="20"/>
        </w:rPr>
      </w:pPr>
      <w:r w:rsidRPr="00BF33CD">
        <w:rPr>
          <w:rStyle w:val="y2iqfc"/>
          <w:rFonts w:ascii="Arial" w:hAnsi="Arial" w:cs="Arial"/>
          <w:sz w:val="20"/>
          <w:szCs w:val="20"/>
        </w:rPr>
        <w:t>Keramikiniai rutuliai</w:t>
      </w:r>
      <w:r w:rsidR="00157CF5" w:rsidRPr="00BF33CD">
        <w:rPr>
          <w:rStyle w:val="y2iqfc"/>
          <w:rFonts w:ascii="Arial" w:hAnsi="Arial" w:cs="Arial"/>
          <w:sz w:val="20"/>
          <w:szCs w:val="20"/>
        </w:rPr>
        <w:t xml:space="preserve"> </w:t>
      </w:r>
      <w:r w:rsidR="00262059" w:rsidRPr="00BF33CD">
        <w:rPr>
          <w:rStyle w:val="y2iqfc"/>
          <w:rFonts w:ascii="Arial" w:hAnsi="Arial" w:cs="Arial"/>
          <w:sz w:val="20"/>
          <w:szCs w:val="20"/>
        </w:rPr>
        <w:t>sekančių skersmen</w:t>
      </w:r>
      <w:r w:rsidR="00262059" w:rsidRPr="006D0E4F">
        <w:rPr>
          <w:rStyle w:val="y2iqfc"/>
          <w:rFonts w:ascii="Arial" w:hAnsi="Arial" w:cs="Arial"/>
          <w:sz w:val="20"/>
          <w:szCs w:val="20"/>
        </w:rPr>
        <w:t>ų</w:t>
      </w:r>
      <w:r w:rsidR="00400D3F" w:rsidRPr="006D0E4F">
        <w:rPr>
          <w:rStyle w:val="y2iqfc"/>
          <w:rFonts w:ascii="Arial" w:hAnsi="Arial" w:cs="Arial"/>
          <w:sz w:val="20"/>
          <w:szCs w:val="20"/>
        </w:rPr>
        <w:t>: 1)</w:t>
      </w:r>
      <w:r w:rsidR="007C3E49" w:rsidRPr="006D0E4F">
        <w:rPr>
          <w:rStyle w:val="y2iqfc"/>
          <w:rFonts w:ascii="Arial" w:hAnsi="Arial" w:cs="Arial"/>
          <w:sz w:val="20"/>
          <w:szCs w:val="20"/>
        </w:rPr>
        <w:t xml:space="preserve"> ½“ (12</w:t>
      </w:r>
      <w:r w:rsidR="009F6082" w:rsidRPr="006D0E4F">
        <w:rPr>
          <w:rStyle w:val="y2iqfc"/>
          <w:rFonts w:ascii="Arial" w:hAnsi="Arial" w:cs="Arial"/>
          <w:sz w:val="20"/>
          <w:szCs w:val="20"/>
        </w:rPr>
        <w:t>mm)</w:t>
      </w:r>
      <w:r w:rsidR="007C3E49" w:rsidRPr="006D0E4F">
        <w:rPr>
          <w:rStyle w:val="y2iqfc"/>
          <w:rFonts w:ascii="Arial" w:hAnsi="Arial" w:cs="Arial"/>
          <w:sz w:val="20"/>
          <w:szCs w:val="20"/>
        </w:rPr>
        <w:t xml:space="preserve"> – 0,4</w:t>
      </w:r>
      <w:r w:rsidR="00262059" w:rsidRPr="006D0E4F">
        <w:rPr>
          <w:rFonts w:ascii="Arial" w:hAnsi="Arial" w:cs="Arial"/>
          <w:sz w:val="20"/>
          <w:szCs w:val="20"/>
        </w:rPr>
        <w:t>m</w:t>
      </w:r>
      <w:r w:rsidR="00262059" w:rsidRPr="006D0E4F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="00262059" w:rsidRPr="006D0E4F">
        <w:rPr>
          <w:rFonts w:ascii="Arial" w:hAnsi="Arial" w:cs="Arial"/>
          <w:sz w:val="20"/>
          <w:szCs w:val="20"/>
        </w:rPr>
        <w:t>(</w:t>
      </w:r>
      <w:proofErr w:type="gramStart"/>
      <w:r w:rsidR="00262059" w:rsidRPr="006D0E4F">
        <w:rPr>
          <w:rFonts w:ascii="Arial" w:hAnsi="Arial" w:cs="Arial"/>
          <w:sz w:val="20"/>
          <w:szCs w:val="20"/>
        </w:rPr>
        <w:t>2</w:t>
      </w:r>
      <w:r w:rsidR="006D0E4F" w:rsidRPr="006D0E4F">
        <w:rPr>
          <w:rFonts w:ascii="Arial" w:hAnsi="Arial" w:cs="Arial"/>
          <w:sz w:val="20"/>
          <w:szCs w:val="20"/>
        </w:rPr>
        <w:t>96</w:t>
      </w:r>
      <w:r w:rsidR="00262059" w:rsidRPr="006D0E4F">
        <w:rPr>
          <w:rFonts w:ascii="Arial" w:hAnsi="Arial" w:cs="Arial"/>
          <w:sz w:val="20"/>
          <w:szCs w:val="20"/>
        </w:rPr>
        <w:t>kg</w:t>
      </w:r>
      <w:proofErr w:type="gramEnd"/>
      <w:r w:rsidR="00D96750" w:rsidRPr="006D0E4F">
        <w:rPr>
          <w:rFonts w:ascii="Arial" w:hAnsi="Arial" w:cs="Arial"/>
          <w:sz w:val="20"/>
          <w:szCs w:val="20"/>
        </w:rPr>
        <w:t xml:space="preserve"> – </w:t>
      </w:r>
      <w:r w:rsidR="006D0E4F" w:rsidRPr="006D0E4F">
        <w:rPr>
          <w:rFonts w:ascii="Arial" w:hAnsi="Arial" w:cs="Arial"/>
          <w:sz w:val="20"/>
          <w:szCs w:val="20"/>
        </w:rPr>
        <w:t>2</w:t>
      </w:r>
      <w:r w:rsidR="00D96750" w:rsidRPr="006D0E4F">
        <w:rPr>
          <w:rFonts w:ascii="Arial" w:hAnsi="Arial" w:cs="Arial"/>
          <w:sz w:val="20"/>
          <w:szCs w:val="20"/>
        </w:rPr>
        <w:t xml:space="preserve"> vnt. 200L statinių</w:t>
      </w:r>
      <w:r w:rsidR="00262059" w:rsidRPr="006D0E4F">
        <w:rPr>
          <w:rFonts w:ascii="Arial" w:hAnsi="Arial" w:cs="Arial"/>
          <w:sz w:val="20"/>
          <w:szCs w:val="20"/>
        </w:rPr>
        <w:t>)</w:t>
      </w:r>
      <w:r w:rsidR="00262059" w:rsidRPr="006D0E4F">
        <w:rPr>
          <w:rStyle w:val="y2iqfc"/>
          <w:rFonts w:ascii="Arial" w:hAnsi="Arial" w:cs="Arial"/>
          <w:sz w:val="20"/>
          <w:szCs w:val="20"/>
        </w:rPr>
        <w:t xml:space="preserve">; </w:t>
      </w:r>
    </w:p>
    <w:p w14:paraId="30C19B28" w14:textId="30CCFE7F" w:rsidR="0099065C" w:rsidRPr="006D0E4F" w:rsidRDefault="00400D3F" w:rsidP="00D96750">
      <w:pPr>
        <w:pStyle w:val="ListParagraph"/>
        <w:jc w:val="both"/>
        <w:rPr>
          <w:rStyle w:val="y2iqfc"/>
          <w:rFonts w:ascii="Arial" w:hAnsi="Arial" w:cs="Arial"/>
          <w:sz w:val="20"/>
          <w:szCs w:val="20"/>
        </w:rPr>
      </w:pPr>
      <w:r w:rsidRPr="006D0E4F">
        <w:rPr>
          <w:rStyle w:val="y2iqfc"/>
          <w:rFonts w:ascii="Arial" w:hAnsi="Arial" w:cs="Arial"/>
          <w:sz w:val="20"/>
          <w:szCs w:val="20"/>
        </w:rPr>
        <w:t xml:space="preserve">2) </w:t>
      </w:r>
      <w:r w:rsidR="009F6082" w:rsidRPr="006D0E4F">
        <w:rPr>
          <w:rStyle w:val="y2iqfc"/>
          <w:rFonts w:ascii="Arial" w:hAnsi="Arial" w:cs="Arial"/>
          <w:sz w:val="20"/>
          <w:szCs w:val="20"/>
        </w:rPr>
        <w:t>¾“ (19mm)</w:t>
      </w:r>
      <w:r w:rsidR="006D0E4F" w:rsidRPr="006D0E4F">
        <w:rPr>
          <w:rStyle w:val="y2iqfc"/>
          <w:rFonts w:ascii="Arial" w:hAnsi="Arial" w:cs="Arial"/>
          <w:sz w:val="20"/>
          <w:szCs w:val="20"/>
        </w:rPr>
        <w:t xml:space="preserve"> – </w:t>
      </w:r>
      <w:r w:rsidR="00262059" w:rsidRPr="006D0E4F">
        <w:rPr>
          <w:rStyle w:val="y2iqfc"/>
          <w:rFonts w:ascii="Arial" w:hAnsi="Arial" w:cs="Arial"/>
          <w:sz w:val="20"/>
          <w:szCs w:val="20"/>
        </w:rPr>
        <w:t>1</w:t>
      </w:r>
      <w:r w:rsidR="00262059" w:rsidRPr="006D0E4F">
        <w:rPr>
          <w:rFonts w:ascii="Arial" w:hAnsi="Arial" w:cs="Arial"/>
          <w:sz w:val="20"/>
          <w:szCs w:val="20"/>
        </w:rPr>
        <w:t>m</w:t>
      </w:r>
      <w:r w:rsidR="00262059" w:rsidRPr="006D0E4F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="006D0E4F" w:rsidRPr="006D0E4F">
        <w:rPr>
          <w:rFonts w:ascii="Arial" w:hAnsi="Arial" w:cs="Arial"/>
          <w:sz w:val="20"/>
          <w:szCs w:val="20"/>
        </w:rPr>
        <w:t>(</w:t>
      </w:r>
      <w:proofErr w:type="gramStart"/>
      <w:r w:rsidR="006D0E4F" w:rsidRPr="006D0E4F">
        <w:rPr>
          <w:rFonts w:ascii="Arial" w:hAnsi="Arial" w:cs="Arial"/>
          <w:sz w:val="20"/>
          <w:szCs w:val="20"/>
        </w:rPr>
        <w:t>741</w:t>
      </w:r>
      <w:r w:rsidR="00262059" w:rsidRPr="006D0E4F">
        <w:rPr>
          <w:rFonts w:ascii="Arial" w:hAnsi="Arial" w:cs="Arial"/>
          <w:sz w:val="20"/>
          <w:szCs w:val="20"/>
        </w:rPr>
        <w:t>kg</w:t>
      </w:r>
      <w:proofErr w:type="gramEnd"/>
      <w:r w:rsidRPr="006D0E4F">
        <w:rPr>
          <w:rFonts w:ascii="Arial" w:hAnsi="Arial" w:cs="Arial"/>
          <w:sz w:val="20"/>
          <w:szCs w:val="20"/>
        </w:rPr>
        <w:t xml:space="preserve"> – </w:t>
      </w:r>
      <w:r w:rsidR="006D0E4F" w:rsidRPr="006D0E4F">
        <w:rPr>
          <w:rFonts w:ascii="Arial" w:hAnsi="Arial" w:cs="Arial"/>
          <w:sz w:val="20"/>
          <w:szCs w:val="20"/>
        </w:rPr>
        <w:t>5</w:t>
      </w:r>
      <w:r w:rsidRPr="006D0E4F">
        <w:rPr>
          <w:rFonts w:ascii="Arial" w:hAnsi="Arial" w:cs="Arial"/>
          <w:sz w:val="20"/>
          <w:szCs w:val="20"/>
        </w:rPr>
        <w:t xml:space="preserve"> vnt. 200L statinių</w:t>
      </w:r>
      <w:r w:rsidR="00262059" w:rsidRPr="006D0E4F">
        <w:rPr>
          <w:rFonts w:ascii="Arial" w:hAnsi="Arial" w:cs="Arial"/>
          <w:sz w:val="20"/>
          <w:szCs w:val="20"/>
        </w:rPr>
        <w:t>)</w:t>
      </w:r>
      <w:r w:rsidR="00262059" w:rsidRPr="006D0E4F">
        <w:rPr>
          <w:rStyle w:val="y2iqfc"/>
          <w:rFonts w:ascii="Arial" w:hAnsi="Arial" w:cs="Arial"/>
          <w:sz w:val="20"/>
          <w:szCs w:val="20"/>
        </w:rPr>
        <w:t>. Rutuliai yra kraunami katalizatoriaus įkrovos apačioje</w:t>
      </w:r>
      <w:r w:rsidR="00865898" w:rsidRPr="006D0E4F">
        <w:rPr>
          <w:rStyle w:val="y2iqfc"/>
          <w:rFonts w:ascii="Arial" w:hAnsi="Arial" w:cs="Arial"/>
          <w:sz w:val="20"/>
          <w:szCs w:val="20"/>
        </w:rPr>
        <w:t xml:space="preserve"> ir dalis ¾“ rutulių viršuje</w:t>
      </w:r>
      <w:r w:rsidR="00262059" w:rsidRPr="006D0E4F">
        <w:rPr>
          <w:rStyle w:val="y2iqfc"/>
          <w:rFonts w:ascii="Arial" w:hAnsi="Arial" w:cs="Arial"/>
          <w:sz w:val="20"/>
          <w:szCs w:val="20"/>
        </w:rPr>
        <w:t>.</w:t>
      </w:r>
    </w:p>
    <w:p w14:paraId="15228AFA" w14:textId="515E4334" w:rsidR="005A730B" w:rsidRPr="004176E2" w:rsidRDefault="005A730B" w:rsidP="005A730B">
      <w:pPr>
        <w:pStyle w:val="ListParagraph"/>
        <w:numPr>
          <w:ilvl w:val="1"/>
          <w:numId w:val="16"/>
        </w:numPr>
        <w:jc w:val="both"/>
        <w:rPr>
          <w:rStyle w:val="y2iqfc"/>
          <w:rFonts w:ascii="Arial" w:hAnsi="Arial"/>
          <w:sz w:val="20"/>
          <w:szCs w:val="20"/>
        </w:rPr>
      </w:pPr>
      <w:r w:rsidRPr="004176E2">
        <w:rPr>
          <w:rStyle w:val="y2iqfc"/>
          <w:rFonts w:ascii="Arial" w:hAnsi="Arial"/>
          <w:sz w:val="20"/>
          <w:szCs w:val="20"/>
        </w:rPr>
        <w:t xml:space="preserve">Hoperis naujo </w:t>
      </w:r>
      <w:r w:rsidR="004176E2" w:rsidRPr="004176E2">
        <w:rPr>
          <w:rStyle w:val="y2iqfc"/>
          <w:rFonts w:ascii="Arial" w:hAnsi="Arial"/>
          <w:sz w:val="20"/>
          <w:szCs w:val="20"/>
        </w:rPr>
        <w:t>katalizatoriaus</w:t>
      </w:r>
      <w:r w:rsidRPr="004176E2">
        <w:rPr>
          <w:rStyle w:val="y2iqfc"/>
          <w:rFonts w:ascii="Arial" w:hAnsi="Arial"/>
          <w:sz w:val="20"/>
          <w:szCs w:val="20"/>
        </w:rPr>
        <w:t xml:space="preserve"> pakrovimui iš metalinių 200L statinių </w:t>
      </w:r>
      <w:proofErr w:type="spellStart"/>
      <w:r w:rsidRPr="004176E2">
        <w:rPr>
          <w:rStyle w:val="y2iqfc"/>
          <w:rFonts w:ascii="Arial" w:hAnsi="Arial"/>
          <w:sz w:val="20"/>
          <w:szCs w:val="20"/>
        </w:rPr>
        <w:t>Sock</w:t>
      </w:r>
      <w:proofErr w:type="spellEnd"/>
      <w:r w:rsidRPr="004176E2">
        <w:rPr>
          <w:rStyle w:val="y2iqfc"/>
          <w:rFonts w:ascii="Arial" w:hAnsi="Arial"/>
          <w:sz w:val="20"/>
          <w:szCs w:val="20"/>
        </w:rPr>
        <w:t xml:space="preserve"> </w:t>
      </w:r>
      <w:proofErr w:type="spellStart"/>
      <w:r w:rsidRPr="004176E2">
        <w:rPr>
          <w:rStyle w:val="y2iqfc"/>
          <w:rFonts w:ascii="Arial" w:hAnsi="Arial"/>
          <w:sz w:val="20"/>
          <w:szCs w:val="20"/>
        </w:rPr>
        <w:t>Loading</w:t>
      </w:r>
      <w:proofErr w:type="spellEnd"/>
      <w:r w:rsidRPr="004176E2">
        <w:rPr>
          <w:rStyle w:val="y2iqfc"/>
          <w:rFonts w:ascii="Arial" w:hAnsi="Arial"/>
          <w:sz w:val="20"/>
          <w:szCs w:val="20"/>
        </w:rPr>
        <w:t xml:space="preserve"> metodu.</w:t>
      </w:r>
    </w:p>
    <w:p w14:paraId="693A598E" w14:textId="77777777" w:rsidR="005A730B" w:rsidRPr="0072118C" w:rsidRDefault="005A730B" w:rsidP="005A730B">
      <w:pPr>
        <w:pStyle w:val="ListParagraph"/>
        <w:numPr>
          <w:ilvl w:val="1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118C">
        <w:rPr>
          <w:rFonts w:ascii="Arial" w:hAnsi="Arial" w:cs="Arial"/>
          <w:sz w:val="20"/>
          <w:szCs w:val="20"/>
        </w:rPr>
        <w:t>Kranas.</w:t>
      </w:r>
    </w:p>
    <w:p w14:paraId="7E8A9A63" w14:textId="77777777" w:rsidR="00205773" w:rsidRPr="0072118C" w:rsidRDefault="009E0DE3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72118C">
        <w:rPr>
          <w:rStyle w:val="y2iqfc"/>
          <w:rFonts w:ascii="Arial" w:hAnsi="Arial" w:cs="Arial"/>
          <w:sz w:val="20"/>
          <w:szCs w:val="20"/>
        </w:rPr>
        <w:t>Pastolių įrengimas/demontavimas</w:t>
      </w:r>
      <w:r w:rsidR="002E1D44" w:rsidRPr="0072118C">
        <w:rPr>
          <w:rFonts w:ascii="Arial" w:hAnsi="Arial" w:cs="Arial"/>
          <w:sz w:val="20"/>
          <w:szCs w:val="20"/>
        </w:rPr>
        <w:t>.</w:t>
      </w:r>
    </w:p>
    <w:p w14:paraId="2651C732" w14:textId="77777777" w:rsidR="0048658E" w:rsidRPr="0072118C" w:rsidRDefault="00733DBE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72118C">
        <w:rPr>
          <w:rFonts w:ascii="Arial" w:hAnsi="Arial" w:cs="Arial"/>
          <w:sz w:val="20"/>
          <w:szCs w:val="20"/>
        </w:rPr>
        <w:t>Medinia</w:t>
      </w:r>
      <w:r w:rsidR="00067908" w:rsidRPr="0072118C">
        <w:rPr>
          <w:rFonts w:ascii="Arial" w:hAnsi="Arial" w:cs="Arial"/>
          <w:sz w:val="20"/>
          <w:szCs w:val="20"/>
        </w:rPr>
        <w:t>i padėklai, statinės</w:t>
      </w:r>
      <w:r w:rsidRPr="0072118C">
        <w:rPr>
          <w:rFonts w:ascii="Arial" w:hAnsi="Arial" w:cs="Arial"/>
          <w:sz w:val="20"/>
          <w:szCs w:val="20"/>
        </w:rPr>
        <w:t>,</w:t>
      </w:r>
      <w:r w:rsidR="00F27990" w:rsidRPr="0072118C">
        <w:rPr>
          <w:rFonts w:ascii="Arial" w:hAnsi="Arial" w:cs="Arial"/>
          <w:sz w:val="20"/>
          <w:szCs w:val="20"/>
        </w:rPr>
        <w:t xml:space="preserve"> polietileniniai maišai į statines,</w:t>
      </w:r>
      <w:r w:rsidRPr="0072118C">
        <w:rPr>
          <w:rFonts w:ascii="Arial" w:hAnsi="Arial" w:cs="Arial"/>
          <w:sz w:val="20"/>
          <w:szCs w:val="20"/>
        </w:rPr>
        <w:t xml:space="preserve"> lipdukai</w:t>
      </w:r>
      <w:r w:rsidR="002E1D44" w:rsidRPr="0072118C">
        <w:rPr>
          <w:rStyle w:val="y2iqfc"/>
          <w:rFonts w:ascii="Arial" w:hAnsi="Arial" w:cs="Arial"/>
          <w:sz w:val="20"/>
          <w:szCs w:val="20"/>
        </w:rPr>
        <w:t>.</w:t>
      </w:r>
    </w:p>
    <w:p w14:paraId="2A538D20" w14:textId="77777777" w:rsidR="00205773" w:rsidRPr="0072118C" w:rsidRDefault="005E6BC4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72118C">
        <w:rPr>
          <w:rFonts w:ascii="Arial" w:hAnsi="Arial" w:cs="Arial"/>
          <w:sz w:val="20"/>
          <w:szCs w:val="20"/>
        </w:rPr>
        <w:t xml:space="preserve">Skydas elektros energijos pajungimui </w:t>
      </w:r>
      <w:r w:rsidR="00205773" w:rsidRPr="0072118C">
        <w:rPr>
          <w:rFonts w:ascii="Arial" w:hAnsi="Arial" w:cs="Arial"/>
          <w:sz w:val="20"/>
          <w:szCs w:val="20"/>
        </w:rPr>
        <w:t>(ATEX)</w:t>
      </w:r>
      <w:r w:rsidR="002E1D44" w:rsidRPr="0072118C">
        <w:rPr>
          <w:rFonts w:ascii="Arial" w:hAnsi="Arial" w:cs="Arial"/>
          <w:sz w:val="20"/>
          <w:szCs w:val="20"/>
        </w:rPr>
        <w:t>.</w:t>
      </w:r>
    </w:p>
    <w:p w14:paraId="6259D4CC" w14:textId="061D1BFF" w:rsidR="00733DBE" w:rsidRPr="0072118C" w:rsidRDefault="00733DBE" w:rsidP="00733DBE">
      <w:pPr>
        <w:pStyle w:val="ListParagraph"/>
        <w:numPr>
          <w:ilvl w:val="1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118C">
        <w:rPr>
          <w:rFonts w:ascii="Arial" w:hAnsi="Arial" w:cs="Arial"/>
          <w:sz w:val="20"/>
          <w:szCs w:val="20"/>
        </w:rPr>
        <w:t>Tarpinės, aklės</w:t>
      </w:r>
      <w:r w:rsidRPr="0019042B">
        <w:rPr>
          <w:rFonts w:ascii="Arial" w:hAnsi="Arial" w:cs="Arial"/>
          <w:sz w:val="20"/>
          <w:szCs w:val="20"/>
        </w:rPr>
        <w:t xml:space="preserve">, </w:t>
      </w:r>
      <w:r w:rsidR="00C047CC" w:rsidRPr="0019042B">
        <w:rPr>
          <w:rFonts w:ascii="Arial" w:hAnsi="Arial" w:cs="Arial"/>
          <w:sz w:val="20"/>
          <w:szCs w:val="20"/>
        </w:rPr>
        <w:t>spec.</w:t>
      </w:r>
      <w:r w:rsidR="00174181" w:rsidRPr="001904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042B" w:rsidRPr="0019042B">
        <w:rPr>
          <w:rFonts w:ascii="Arial" w:hAnsi="Arial" w:cs="Arial"/>
          <w:sz w:val="20"/>
          <w:szCs w:val="20"/>
        </w:rPr>
        <w:t>aklė</w:t>
      </w:r>
      <w:proofErr w:type="spellEnd"/>
      <w:r w:rsidR="0019042B" w:rsidRPr="0019042B">
        <w:rPr>
          <w:rFonts w:ascii="Arial" w:hAnsi="Arial" w:cs="Arial"/>
          <w:sz w:val="20"/>
          <w:szCs w:val="20"/>
        </w:rPr>
        <w:t xml:space="preserve"> A3A</w:t>
      </w:r>
      <w:r w:rsidR="00C047CC" w:rsidRPr="001904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047CC" w:rsidRPr="0019042B">
        <w:rPr>
          <w:rFonts w:ascii="Arial" w:hAnsi="Arial" w:cs="Arial"/>
          <w:sz w:val="20"/>
          <w:szCs w:val="20"/>
        </w:rPr>
        <w:t>flanšiniam</w:t>
      </w:r>
      <w:proofErr w:type="spellEnd"/>
      <w:r w:rsidR="00C047CC" w:rsidRPr="0019042B">
        <w:rPr>
          <w:rFonts w:ascii="Arial" w:hAnsi="Arial" w:cs="Arial"/>
          <w:sz w:val="20"/>
          <w:szCs w:val="20"/>
        </w:rPr>
        <w:t xml:space="preserve"> sujungimui, </w:t>
      </w:r>
      <w:r w:rsidRPr="0072118C">
        <w:rPr>
          <w:rFonts w:ascii="Arial" w:hAnsi="Arial" w:cs="Arial"/>
          <w:sz w:val="20"/>
          <w:szCs w:val="20"/>
        </w:rPr>
        <w:t>smeigės</w:t>
      </w:r>
      <w:r w:rsidR="002E1D44" w:rsidRPr="0072118C">
        <w:rPr>
          <w:rFonts w:ascii="Arial" w:hAnsi="Arial" w:cs="Arial"/>
          <w:sz w:val="20"/>
          <w:szCs w:val="20"/>
        </w:rPr>
        <w:t>.</w:t>
      </w:r>
    </w:p>
    <w:p w14:paraId="2B457D96" w14:textId="77777777" w:rsidR="00A9742B" w:rsidRPr="00FF7F79" w:rsidRDefault="00A9742B" w:rsidP="00A9742B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FF7F79">
        <w:rPr>
          <w:rStyle w:val="y2iqfc"/>
          <w:rFonts w:ascii="Arial" w:hAnsi="Arial" w:cs="Arial"/>
          <w:sz w:val="20"/>
          <w:szCs w:val="20"/>
        </w:rPr>
        <w:t>Rangovo darbuotojų saugos mokymai</w:t>
      </w:r>
      <w:r w:rsidRPr="00FF7F79">
        <w:rPr>
          <w:rFonts w:ascii="Arial" w:hAnsi="Arial" w:cs="Arial"/>
          <w:sz w:val="20"/>
          <w:szCs w:val="20"/>
        </w:rPr>
        <w:t>.</w:t>
      </w:r>
    </w:p>
    <w:p w14:paraId="23EFB76A" w14:textId="77777777" w:rsidR="00A9742B" w:rsidRPr="00FF7F79" w:rsidRDefault="00A9742B" w:rsidP="00A9742B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FF7F79">
        <w:rPr>
          <w:rStyle w:val="y2iqfc"/>
          <w:rFonts w:ascii="Arial" w:hAnsi="Arial" w:cs="Arial"/>
          <w:sz w:val="20"/>
          <w:szCs w:val="20"/>
        </w:rPr>
        <w:t>Magnetinės identifikavimo kortelės (ID), skirtos patekti į darbo vietą</w:t>
      </w:r>
      <w:r w:rsidRPr="00FF7F79">
        <w:rPr>
          <w:rFonts w:ascii="Arial" w:hAnsi="Arial" w:cs="Arial"/>
          <w:sz w:val="20"/>
          <w:szCs w:val="20"/>
        </w:rPr>
        <w:t>.</w:t>
      </w:r>
    </w:p>
    <w:p w14:paraId="3E5C21C5" w14:textId="77777777" w:rsidR="00A9742B" w:rsidRPr="00FF7F79" w:rsidRDefault="00A9742B" w:rsidP="00A9742B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FF7F79">
        <w:rPr>
          <w:rStyle w:val="y2iqfc"/>
          <w:rFonts w:ascii="Arial" w:hAnsi="Arial" w:cs="Arial"/>
          <w:sz w:val="20"/>
          <w:szCs w:val="20"/>
        </w:rPr>
        <w:t>Rangovo personalo ir įrangos darbo ir įvažiavimo leidimai</w:t>
      </w:r>
      <w:r w:rsidRPr="00FF7F79">
        <w:rPr>
          <w:rFonts w:ascii="Arial" w:hAnsi="Arial" w:cs="Arial"/>
          <w:sz w:val="20"/>
          <w:szCs w:val="20"/>
        </w:rPr>
        <w:t>.</w:t>
      </w:r>
    </w:p>
    <w:p w14:paraId="6F88483F" w14:textId="2844FF1A" w:rsidR="005E6BC4" w:rsidRPr="00FF7F79" w:rsidRDefault="00B86C01" w:rsidP="005E6BC4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Azotas</w:t>
      </w:r>
      <w:r w:rsidR="005E6BC4" w:rsidRPr="00FF7F79">
        <w:rPr>
          <w:rFonts w:ascii="Arial" w:hAnsi="Arial" w:cs="Arial"/>
          <w:sz w:val="20"/>
          <w:szCs w:val="20"/>
        </w:rPr>
        <w:t>, garas, vanduo ir elektra (jeigu reikia).</w:t>
      </w:r>
    </w:p>
    <w:p w14:paraId="5A48963E" w14:textId="77777777" w:rsidR="005E6BC4" w:rsidRPr="004B2C99" w:rsidRDefault="005E6BC4" w:rsidP="005E6BC4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4B2C99">
        <w:rPr>
          <w:rFonts w:ascii="Arial" w:hAnsi="Arial" w:cs="Arial"/>
          <w:sz w:val="20"/>
          <w:szCs w:val="20"/>
        </w:rPr>
        <w:t>Įrenginyje teikiami pagalbiniai srautai:</w:t>
      </w:r>
    </w:p>
    <w:p w14:paraId="2DB89E05" w14:textId="77777777" w:rsidR="005E6BC4" w:rsidRPr="00F97B33" w:rsidRDefault="005E6BC4" w:rsidP="005E6BC4">
      <w:pPr>
        <w:pStyle w:val="ListParagraph"/>
        <w:numPr>
          <w:ilvl w:val="2"/>
          <w:numId w:val="16"/>
        </w:numPr>
        <w:ind w:hanging="436"/>
        <w:jc w:val="both"/>
        <w:rPr>
          <w:rFonts w:ascii="Arial" w:hAnsi="Arial" w:cs="Arial"/>
          <w:sz w:val="20"/>
          <w:szCs w:val="20"/>
        </w:rPr>
      </w:pPr>
      <w:r w:rsidRPr="00F97B33">
        <w:rPr>
          <w:rFonts w:ascii="Arial" w:hAnsi="Arial" w:cs="Arial"/>
          <w:sz w:val="20"/>
          <w:szCs w:val="20"/>
        </w:rPr>
        <w:t>G</w:t>
      </w:r>
      <w:r w:rsidR="00F97B33" w:rsidRPr="00F97B33">
        <w:rPr>
          <w:rFonts w:ascii="Arial" w:hAnsi="Arial" w:cs="Arial"/>
          <w:sz w:val="20"/>
          <w:szCs w:val="20"/>
        </w:rPr>
        <w:t xml:space="preserve">aras: 3 </w:t>
      </w:r>
      <w:proofErr w:type="spellStart"/>
      <w:r w:rsidR="00F97B33" w:rsidRPr="00F97B33">
        <w:rPr>
          <w:rFonts w:ascii="Arial" w:hAnsi="Arial" w:cs="Arial"/>
          <w:sz w:val="20"/>
          <w:szCs w:val="20"/>
        </w:rPr>
        <w:t>bar_g</w:t>
      </w:r>
      <w:proofErr w:type="spellEnd"/>
      <w:r w:rsidR="00F97B33" w:rsidRPr="00F97B33">
        <w:rPr>
          <w:rFonts w:ascii="Arial" w:hAnsi="Arial" w:cs="Arial"/>
          <w:sz w:val="20"/>
          <w:szCs w:val="20"/>
        </w:rPr>
        <w:t xml:space="preserve"> (max.4 </w:t>
      </w:r>
      <w:proofErr w:type="spellStart"/>
      <w:r w:rsidR="00F97B33" w:rsidRPr="00F97B33">
        <w:rPr>
          <w:rFonts w:ascii="Arial" w:hAnsi="Arial" w:cs="Arial"/>
          <w:sz w:val="20"/>
          <w:szCs w:val="20"/>
        </w:rPr>
        <w:t>bar_g</w:t>
      </w:r>
      <w:proofErr w:type="spellEnd"/>
      <w:r w:rsidR="00F97B33" w:rsidRPr="00F97B33">
        <w:rPr>
          <w:rFonts w:ascii="Arial" w:hAnsi="Arial" w:cs="Arial"/>
          <w:sz w:val="20"/>
          <w:szCs w:val="20"/>
        </w:rPr>
        <w:t xml:space="preserve">); 150 </w:t>
      </w:r>
      <w:proofErr w:type="spellStart"/>
      <w:r w:rsidR="00F97B33" w:rsidRPr="00F97B33">
        <w:rPr>
          <w:rFonts w:ascii="Arial" w:hAnsi="Arial" w:cs="Arial"/>
          <w:sz w:val="20"/>
          <w:szCs w:val="20"/>
        </w:rPr>
        <w:t>ºC</w:t>
      </w:r>
      <w:proofErr w:type="spellEnd"/>
      <w:r w:rsidRPr="00F97B33">
        <w:rPr>
          <w:rFonts w:ascii="Arial" w:hAnsi="Arial" w:cs="Arial"/>
          <w:sz w:val="20"/>
          <w:szCs w:val="20"/>
        </w:rPr>
        <w:t>);</w:t>
      </w:r>
    </w:p>
    <w:p w14:paraId="1E92E2F6" w14:textId="77777777" w:rsidR="005E6BC4" w:rsidRPr="00F97B33" w:rsidRDefault="005E6BC4" w:rsidP="005E6BC4">
      <w:pPr>
        <w:pStyle w:val="ListParagraph"/>
        <w:numPr>
          <w:ilvl w:val="2"/>
          <w:numId w:val="16"/>
        </w:numPr>
        <w:ind w:hanging="436"/>
        <w:jc w:val="both"/>
        <w:rPr>
          <w:rFonts w:ascii="Arial" w:hAnsi="Arial" w:cs="Arial"/>
          <w:sz w:val="20"/>
          <w:szCs w:val="20"/>
        </w:rPr>
      </w:pPr>
      <w:r w:rsidRPr="00F97B33">
        <w:rPr>
          <w:rFonts w:ascii="Arial" w:hAnsi="Arial" w:cs="Arial"/>
          <w:sz w:val="20"/>
          <w:szCs w:val="20"/>
        </w:rPr>
        <w:t>Elektra: 230/400 V, 16/63 A;</w:t>
      </w:r>
    </w:p>
    <w:p w14:paraId="0419B33D" w14:textId="77777777" w:rsidR="00F97B33" w:rsidRPr="00F97B33" w:rsidRDefault="00F97B33" w:rsidP="00262059">
      <w:pPr>
        <w:pStyle w:val="ListParagraph"/>
        <w:numPr>
          <w:ilvl w:val="2"/>
          <w:numId w:val="16"/>
        </w:numPr>
        <w:ind w:hanging="436"/>
        <w:jc w:val="both"/>
        <w:rPr>
          <w:rFonts w:ascii="Arial" w:hAnsi="Arial" w:cs="Arial"/>
          <w:sz w:val="20"/>
          <w:szCs w:val="20"/>
        </w:rPr>
      </w:pPr>
      <w:r w:rsidRPr="00F97B33">
        <w:rPr>
          <w:rFonts w:ascii="Arial" w:hAnsi="Arial" w:cs="Arial"/>
          <w:sz w:val="20"/>
          <w:szCs w:val="20"/>
        </w:rPr>
        <w:t xml:space="preserve">Mažo slėgio azotas </w:t>
      </w:r>
      <w:proofErr w:type="spellStart"/>
      <w:r w:rsidRPr="00F97B33">
        <w:rPr>
          <w:rFonts w:ascii="Arial" w:hAnsi="Arial" w:cs="Arial"/>
          <w:sz w:val="20"/>
          <w:szCs w:val="20"/>
        </w:rPr>
        <w:t>maks</w:t>
      </w:r>
      <w:proofErr w:type="spellEnd"/>
      <w:r w:rsidRPr="00F97B33">
        <w:rPr>
          <w:rFonts w:ascii="Arial" w:hAnsi="Arial" w:cs="Arial"/>
          <w:sz w:val="20"/>
          <w:szCs w:val="20"/>
        </w:rPr>
        <w:t>. 4,5 bar g;</w:t>
      </w:r>
    </w:p>
    <w:p w14:paraId="68FDE3A7" w14:textId="77777777" w:rsidR="005E6BC4" w:rsidRPr="00F97B33" w:rsidRDefault="005E6BC4" w:rsidP="00262059">
      <w:pPr>
        <w:pStyle w:val="ListParagraph"/>
        <w:numPr>
          <w:ilvl w:val="2"/>
          <w:numId w:val="16"/>
        </w:numPr>
        <w:ind w:hanging="436"/>
        <w:jc w:val="both"/>
        <w:rPr>
          <w:rFonts w:ascii="Arial" w:hAnsi="Arial" w:cs="Arial"/>
          <w:sz w:val="20"/>
          <w:szCs w:val="20"/>
        </w:rPr>
      </w:pPr>
      <w:r w:rsidRPr="00F97B33">
        <w:rPr>
          <w:rFonts w:ascii="Arial" w:hAnsi="Arial" w:cs="Arial"/>
          <w:sz w:val="20"/>
          <w:szCs w:val="20"/>
        </w:rPr>
        <w:t>Pri</w:t>
      </w:r>
      <w:r w:rsidR="000479CA" w:rsidRPr="00F97B33">
        <w:rPr>
          <w:rFonts w:ascii="Arial" w:hAnsi="Arial" w:cs="Arial"/>
          <w:sz w:val="20"/>
          <w:szCs w:val="20"/>
        </w:rPr>
        <w:t>ešgaisrinis vanduo: min 4bar_g,</w:t>
      </w:r>
      <w:r w:rsidRPr="00F97B33">
        <w:rPr>
          <w:rFonts w:ascii="Arial" w:hAnsi="Arial" w:cs="Arial"/>
          <w:sz w:val="20"/>
          <w:szCs w:val="20"/>
        </w:rPr>
        <w:t xml:space="preserve"> 5oC; </w:t>
      </w:r>
      <w:proofErr w:type="spellStart"/>
      <w:r w:rsidRPr="00F97B33">
        <w:rPr>
          <w:rFonts w:ascii="Arial" w:hAnsi="Arial" w:cs="Arial"/>
          <w:sz w:val="20"/>
          <w:szCs w:val="20"/>
        </w:rPr>
        <w:t>max</w:t>
      </w:r>
      <w:proofErr w:type="spellEnd"/>
      <w:r w:rsidRPr="00F97B33">
        <w:rPr>
          <w:rFonts w:ascii="Arial" w:hAnsi="Arial" w:cs="Arial"/>
          <w:sz w:val="20"/>
          <w:szCs w:val="20"/>
        </w:rPr>
        <w:t>. 10bar_g, 25oC</w:t>
      </w:r>
      <w:r w:rsidR="002E1D44" w:rsidRPr="00F97B33">
        <w:rPr>
          <w:rFonts w:ascii="Arial" w:hAnsi="Arial" w:cs="Arial"/>
          <w:sz w:val="20"/>
          <w:szCs w:val="20"/>
        </w:rPr>
        <w:t>.</w:t>
      </w:r>
    </w:p>
    <w:p w14:paraId="6F137C38" w14:textId="77777777" w:rsidR="00BD4CDB" w:rsidRPr="0090516E" w:rsidRDefault="00BD4CDB" w:rsidP="001D6C3E">
      <w:pPr>
        <w:jc w:val="both"/>
        <w:rPr>
          <w:rFonts w:ascii="Arial" w:hAnsi="Arial" w:cs="Arial"/>
          <w:color w:val="FF0000"/>
        </w:rPr>
      </w:pPr>
    </w:p>
    <w:p w14:paraId="59916887" w14:textId="77777777" w:rsidR="00D11D61" w:rsidRPr="00424E5C" w:rsidRDefault="00FA496D" w:rsidP="00A94A6C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b/>
          <w:color w:val="FF0000"/>
          <w:lang w:val="en-US"/>
        </w:rPr>
      </w:pPr>
      <w:r w:rsidRPr="00FA496D">
        <w:rPr>
          <w:rStyle w:val="y2iqfc"/>
          <w:rFonts w:ascii="Arial" w:hAnsi="Arial" w:cs="Arial"/>
          <w:b/>
          <w:color w:val="1F1F1F"/>
        </w:rPr>
        <w:t>Rangovo t</w:t>
      </w:r>
      <w:r>
        <w:rPr>
          <w:rStyle w:val="y2iqfc"/>
          <w:rFonts w:ascii="Arial" w:hAnsi="Arial" w:cs="Arial"/>
          <w:b/>
          <w:color w:val="1F1F1F"/>
        </w:rPr>
        <w:t>ie</w:t>
      </w:r>
      <w:r w:rsidRPr="00FA496D">
        <w:rPr>
          <w:rStyle w:val="y2iqfc"/>
          <w:rFonts w:ascii="Arial" w:hAnsi="Arial" w:cs="Arial"/>
          <w:b/>
          <w:color w:val="1F1F1F"/>
        </w:rPr>
        <w:t>kiamos medžiagos, įranga ir paslaugos</w:t>
      </w:r>
    </w:p>
    <w:p w14:paraId="3A63EA5F" w14:textId="77777777" w:rsidR="001E4BCF" w:rsidRPr="0090516E" w:rsidRDefault="001E4BCF" w:rsidP="00A94A6C">
      <w:pPr>
        <w:pStyle w:val="ListParagraph"/>
        <w:ind w:left="360"/>
        <w:jc w:val="both"/>
        <w:rPr>
          <w:rFonts w:ascii="Arial" w:hAnsi="Arial" w:cs="Arial"/>
          <w:b/>
          <w:color w:val="FF0000"/>
          <w:lang w:val="en-US"/>
        </w:rPr>
      </w:pPr>
    </w:p>
    <w:p w14:paraId="2623047F" w14:textId="77777777" w:rsidR="00205773" w:rsidRPr="00F575C1" w:rsidRDefault="00F476B4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F575C1">
        <w:rPr>
          <w:rStyle w:val="y2iqfc"/>
          <w:rFonts w:ascii="Arial" w:hAnsi="Arial" w:cs="Arial"/>
          <w:sz w:val="20"/>
          <w:szCs w:val="20"/>
        </w:rPr>
        <w:t>Suderinti su U</w:t>
      </w:r>
      <w:r w:rsidR="00A6763D" w:rsidRPr="00F575C1">
        <w:rPr>
          <w:rStyle w:val="y2iqfc"/>
          <w:rFonts w:ascii="Arial" w:hAnsi="Arial" w:cs="Arial"/>
          <w:sz w:val="20"/>
          <w:szCs w:val="20"/>
        </w:rPr>
        <w:t>žsakovu darbų apimtis ir reikalavimus ir per 30 dienų nuo sutarties pasirašymo arba prieš ją (jei reikia) dalyvaut</w:t>
      </w:r>
      <w:r w:rsidR="008F39BC" w:rsidRPr="00F575C1">
        <w:rPr>
          <w:rStyle w:val="y2iqfc"/>
          <w:rFonts w:ascii="Arial" w:hAnsi="Arial" w:cs="Arial"/>
          <w:sz w:val="20"/>
          <w:szCs w:val="20"/>
        </w:rPr>
        <w:t>i</w:t>
      </w:r>
      <w:r w:rsidR="00A6763D" w:rsidRPr="00F575C1">
        <w:rPr>
          <w:rStyle w:val="y2iqfc"/>
          <w:rFonts w:ascii="Arial" w:hAnsi="Arial" w:cs="Arial"/>
          <w:sz w:val="20"/>
          <w:szCs w:val="20"/>
        </w:rPr>
        <w:t xml:space="preserve"> susitikime</w:t>
      </w:r>
      <w:r w:rsidR="00672500" w:rsidRPr="00F575C1">
        <w:rPr>
          <w:rStyle w:val="y2iqfc"/>
          <w:rFonts w:ascii="Arial" w:hAnsi="Arial" w:cs="Arial"/>
          <w:sz w:val="20"/>
          <w:szCs w:val="20"/>
        </w:rPr>
        <w:t xml:space="preserve"> su U</w:t>
      </w:r>
      <w:r w:rsidR="008F39BC" w:rsidRPr="00F575C1">
        <w:rPr>
          <w:rStyle w:val="y2iqfc"/>
          <w:rFonts w:ascii="Arial" w:hAnsi="Arial" w:cs="Arial"/>
          <w:sz w:val="20"/>
          <w:szCs w:val="20"/>
        </w:rPr>
        <w:t>žsakovu.</w:t>
      </w:r>
    </w:p>
    <w:p w14:paraId="287048A4" w14:textId="77777777" w:rsidR="00205773" w:rsidRPr="00426B9C" w:rsidRDefault="00486E9E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426B9C">
        <w:rPr>
          <w:rStyle w:val="y2iqfc"/>
          <w:rFonts w:ascii="Arial" w:hAnsi="Arial" w:cs="Arial"/>
          <w:sz w:val="20"/>
          <w:szCs w:val="20"/>
        </w:rPr>
        <w:lastRenderedPageBreak/>
        <w:t xml:space="preserve">Projekto rizikos įvertinimo ir saugos planą, atliekų tvarkymo planą, įskaitant bendradarbiavimą su </w:t>
      </w:r>
      <w:r w:rsidR="00C42824">
        <w:rPr>
          <w:rStyle w:val="y2iqfc"/>
          <w:rFonts w:ascii="Arial" w:hAnsi="Arial" w:cs="Arial"/>
          <w:sz w:val="20"/>
          <w:szCs w:val="20"/>
        </w:rPr>
        <w:t>U</w:t>
      </w:r>
      <w:r w:rsidRPr="00426B9C">
        <w:rPr>
          <w:rStyle w:val="y2iqfc"/>
          <w:rFonts w:ascii="Arial" w:hAnsi="Arial" w:cs="Arial"/>
          <w:sz w:val="20"/>
          <w:szCs w:val="20"/>
        </w:rPr>
        <w:t>žsakovu, ir pareiškimą apie pasirengimą pradėti sutartinius darbus Rangovas turi pateikti ne vėliau kaip 30 dienų iki darbų pradžios.</w:t>
      </w:r>
    </w:p>
    <w:p w14:paraId="769F8082" w14:textId="77777777" w:rsidR="00205773" w:rsidRPr="00426B9C" w:rsidRDefault="00486E9E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426B9C">
        <w:rPr>
          <w:rStyle w:val="y2iqfc"/>
          <w:rFonts w:ascii="Arial" w:hAnsi="Arial" w:cs="Arial"/>
          <w:sz w:val="20"/>
          <w:szCs w:val="20"/>
        </w:rPr>
        <w:t>Komandų ir įrangos mobilizavimas/demobilizavimas, saugos instrukcijos; darbuotojų, darbų vadovų ir vadovų saugos testai; įvažiavimo kortelių, leidimų gavimas.</w:t>
      </w:r>
    </w:p>
    <w:p w14:paraId="6011FFA0" w14:textId="77777777" w:rsidR="009F5299" w:rsidRPr="00426B9C" w:rsidRDefault="00486E9E" w:rsidP="008E0F90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426B9C">
        <w:rPr>
          <w:rStyle w:val="y2iqfc"/>
          <w:rFonts w:ascii="Arial" w:hAnsi="Arial" w:cs="Arial"/>
          <w:sz w:val="20"/>
          <w:szCs w:val="20"/>
        </w:rPr>
        <w:t>Profesionalių, apmokytų, sertifikuotų ir patyrusių dieninių ir naktinių darbuotojų komandų aprūpinimas. (Įskaitant vieną lietuviškai kalbantį vadovą arba ENG/LT vertėją per pamainą).</w:t>
      </w:r>
    </w:p>
    <w:p w14:paraId="2D887578" w14:textId="77777777" w:rsidR="00205773" w:rsidRPr="00426B9C" w:rsidRDefault="00FD0217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426B9C">
        <w:rPr>
          <w:rFonts w:ascii="Arial" w:hAnsi="Arial" w:cs="Arial"/>
          <w:sz w:val="20"/>
          <w:szCs w:val="20"/>
        </w:rPr>
        <w:t xml:space="preserve">Visų įrengimų, medžiagų, įrankių tiekimas būtinų darbų užbaigimui pagal Užsakovo reikalavimus. </w:t>
      </w:r>
    </w:p>
    <w:p w14:paraId="670F35FD" w14:textId="77777777" w:rsidR="000F13FD" w:rsidRDefault="000F13FD" w:rsidP="000F13FD">
      <w:pPr>
        <w:pStyle w:val="ListParagraph"/>
        <w:numPr>
          <w:ilvl w:val="1"/>
          <w:numId w:val="16"/>
        </w:numPr>
        <w:jc w:val="both"/>
        <w:rPr>
          <w:rStyle w:val="y2iqfc"/>
          <w:rFonts w:ascii="Arial" w:hAnsi="Arial"/>
          <w:sz w:val="20"/>
          <w:szCs w:val="20"/>
        </w:rPr>
      </w:pPr>
      <w:r w:rsidRPr="00426B9C">
        <w:rPr>
          <w:rStyle w:val="y2iqfc"/>
          <w:rFonts w:ascii="Arial" w:hAnsi="Arial"/>
          <w:sz w:val="20"/>
          <w:szCs w:val="20"/>
        </w:rPr>
        <w:t>Atlieka visus montavimui reikalingus paruošiamuosius darbus (aklinimo darbai, garo pajungimas, atvamzdžių, reikalingų laikiniems garo/</w:t>
      </w:r>
      <w:r w:rsidR="000300E9">
        <w:rPr>
          <w:rStyle w:val="y2iqfc"/>
          <w:rFonts w:ascii="Arial" w:hAnsi="Arial"/>
          <w:sz w:val="20"/>
          <w:szCs w:val="20"/>
        </w:rPr>
        <w:t>azoto</w:t>
      </w:r>
      <w:r w:rsidRPr="00426B9C">
        <w:rPr>
          <w:rStyle w:val="y2iqfc"/>
          <w:rFonts w:ascii="Arial" w:hAnsi="Arial"/>
          <w:sz w:val="20"/>
          <w:szCs w:val="20"/>
        </w:rPr>
        <w:t xml:space="preserve"> pajungimams, gamyba ir t.t.).</w:t>
      </w:r>
    </w:p>
    <w:p w14:paraId="4D9709FE" w14:textId="42DC3CD7" w:rsidR="000300E9" w:rsidRPr="0019042B" w:rsidRDefault="0019042B" w:rsidP="000F13FD">
      <w:pPr>
        <w:pStyle w:val="ListParagraph"/>
        <w:numPr>
          <w:ilvl w:val="1"/>
          <w:numId w:val="16"/>
        </w:numPr>
        <w:jc w:val="both"/>
        <w:rPr>
          <w:rFonts w:ascii="Arial" w:hAnsi="Arial"/>
          <w:sz w:val="20"/>
          <w:szCs w:val="20"/>
        </w:rPr>
      </w:pPr>
      <w:r w:rsidRPr="0019042B">
        <w:rPr>
          <w:rFonts w:ascii="Arial" w:hAnsi="Arial" w:cs="Arial"/>
          <w:sz w:val="20"/>
          <w:szCs w:val="20"/>
        </w:rPr>
        <w:t>4</w:t>
      </w:r>
      <w:r w:rsidR="000300E9" w:rsidRPr="0019042B">
        <w:rPr>
          <w:rFonts w:ascii="Arial" w:hAnsi="Arial" w:cs="Arial"/>
          <w:sz w:val="20"/>
          <w:szCs w:val="20"/>
        </w:rPr>
        <w:t xml:space="preserve">“ </w:t>
      </w:r>
      <w:proofErr w:type="spellStart"/>
      <w:r w:rsidR="000300E9" w:rsidRPr="0019042B">
        <w:rPr>
          <w:rFonts w:ascii="Arial" w:hAnsi="Arial" w:cs="Arial"/>
          <w:sz w:val="20"/>
          <w:szCs w:val="20"/>
        </w:rPr>
        <w:t>šiberinė</w:t>
      </w:r>
      <w:proofErr w:type="spellEnd"/>
      <w:r w:rsidR="000300E9" w:rsidRPr="0019042B">
        <w:rPr>
          <w:rFonts w:ascii="Arial" w:hAnsi="Arial" w:cs="Arial"/>
          <w:sz w:val="20"/>
          <w:szCs w:val="20"/>
        </w:rPr>
        <w:t xml:space="preserve"> sklendė</w:t>
      </w:r>
      <w:r w:rsidR="001F188F" w:rsidRPr="0019042B">
        <w:rPr>
          <w:rFonts w:ascii="Arial" w:hAnsi="Arial" w:cs="Arial"/>
          <w:sz w:val="20"/>
          <w:szCs w:val="20"/>
        </w:rPr>
        <w:t>, kuri tvirtinama</w:t>
      </w:r>
      <w:r w:rsidR="000300E9" w:rsidRPr="0019042B">
        <w:rPr>
          <w:rFonts w:ascii="Arial" w:hAnsi="Arial" w:cs="Arial"/>
          <w:sz w:val="20"/>
          <w:szCs w:val="20"/>
        </w:rPr>
        <w:t xml:space="preserve"> </w:t>
      </w:r>
      <w:r w:rsidR="00C61016" w:rsidRPr="0019042B">
        <w:rPr>
          <w:rFonts w:ascii="Arial" w:hAnsi="Arial" w:cs="Arial"/>
          <w:sz w:val="20"/>
          <w:szCs w:val="20"/>
        </w:rPr>
        <w:t xml:space="preserve">prie A4 iškrovimo </w:t>
      </w:r>
      <w:proofErr w:type="spellStart"/>
      <w:r w:rsidR="00C61016" w:rsidRPr="0019042B">
        <w:rPr>
          <w:rFonts w:ascii="Arial" w:hAnsi="Arial" w:cs="Arial"/>
          <w:sz w:val="20"/>
          <w:szCs w:val="20"/>
        </w:rPr>
        <w:t>flanšo</w:t>
      </w:r>
      <w:proofErr w:type="spellEnd"/>
      <w:r w:rsidR="00C61016" w:rsidRPr="0019042B">
        <w:rPr>
          <w:rFonts w:ascii="Arial" w:hAnsi="Arial" w:cs="Arial"/>
          <w:sz w:val="20"/>
          <w:szCs w:val="20"/>
        </w:rPr>
        <w:t xml:space="preserve"> </w:t>
      </w:r>
      <w:r w:rsidRPr="0019042B">
        <w:rPr>
          <w:rFonts w:ascii="Arial" w:hAnsi="Arial" w:cs="Arial"/>
          <w:sz w:val="20"/>
          <w:szCs w:val="20"/>
        </w:rPr>
        <w:t xml:space="preserve">(4“ 600#) </w:t>
      </w:r>
      <w:r w:rsidR="000300E9" w:rsidRPr="0019042B">
        <w:rPr>
          <w:rFonts w:ascii="Arial" w:hAnsi="Arial" w:cs="Arial"/>
          <w:sz w:val="20"/>
          <w:szCs w:val="20"/>
        </w:rPr>
        <w:t>su plastikiniu vamzdžiu (lataku) ir lanksčia rankove</w:t>
      </w:r>
      <w:r w:rsidRPr="0019042B">
        <w:rPr>
          <w:rFonts w:ascii="Arial" w:hAnsi="Arial" w:cs="Arial"/>
          <w:sz w:val="20"/>
          <w:szCs w:val="20"/>
        </w:rPr>
        <w:t xml:space="preserve"> katalizatoriaus iškrovimui</w:t>
      </w:r>
      <w:r w:rsidR="000300E9" w:rsidRPr="0019042B">
        <w:rPr>
          <w:rFonts w:ascii="Arial" w:hAnsi="Arial" w:cs="Arial"/>
          <w:sz w:val="20"/>
          <w:szCs w:val="20"/>
        </w:rPr>
        <w:t>.</w:t>
      </w:r>
    </w:p>
    <w:p w14:paraId="3667425F" w14:textId="75916592" w:rsidR="00CC6B12" w:rsidRPr="0019042B" w:rsidRDefault="00CC6B12" w:rsidP="000F13FD">
      <w:pPr>
        <w:pStyle w:val="ListParagraph"/>
        <w:numPr>
          <w:ilvl w:val="1"/>
          <w:numId w:val="16"/>
        </w:numPr>
        <w:jc w:val="both"/>
        <w:rPr>
          <w:rFonts w:ascii="Arial" w:hAnsi="Arial"/>
          <w:sz w:val="20"/>
          <w:szCs w:val="20"/>
        </w:rPr>
      </w:pPr>
      <w:r w:rsidRPr="0019042B">
        <w:rPr>
          <w:rFonts w:ascii="Arial" w:hAnsi="Arial" w:cs="Arial"/>
          <w:sz w:val="20"/>
          <w:szCs w:val="20"/>
        </w:rPr>
        <w:t>Metalinis dangtis ant A3</w:t>
      </w:r>
      <w:r w:rsidR="0019042B" w:rsidRPr="0019042B">
        <w:rPr>
          <w:rFonts w:ascii="Arial" w:hAnsi="Arial" w:cs="Arial"/>
          <w:sz w:val="20"/>
          <w:szCs w:val="20"/>
        </w:rPr>
        <w:t>A</w:t>
      </w:r>
      <w:r w:rsidRPr="0019042B">
        <w:rPr>
          <w:rFonts w:ascii="Arial" w:hAnsi="Arial" w:cs="Arial"/>
          <w:sz w:val="20"/>
          <w:szCs w:val="20"/>
        </w:rPr>
        <w:t xml:space="preserve"> landos.</w:t>
      </w:r>
    </w:p>
    <w:p w14:paraId="3269FBF9" w14:textId="77777777" w:rsidR="00CC6B12" w:rsidRPr="00426B9C" w:rsidRDefault="00CC6B12" w:rsidP="000F13FD">
      <w:pPr>
        <w:pStyle w:val="ListParagraph"/>
        <w:numPr>
          <w:ilvl w:val="1"/>
          <w:numId w:val="16"/>
        </w:numPr>
        <w:jc w:val="both"/>
        <w:rPr>
          <w:rStyle w:val="y2iqfc"/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Lanksčios rankovės pakrovimo ir iškrovimo metu tvirtinant prie </w:t>
      </w:r>
      <w:proofErr w:type="spellStart"/>
      <w:r>
        <w:rPr>
          <w:rFonts w:ascii="Arial" w:hAnsi="Arial" w:cs="Arial"/>
          <w:sz w:val="20"/>
          <w:szCs w:val="20"/>
        </w:rPr>
        <w:t>šiberio</w:t>
      </w:r>
      <w:proofErr w:type="spellEnd"/>
      <w:r>
        <w:rPr>
          <w:rFonts w:ascii="Arial" w:hAnsi="Arial" w:cs="Arial"/>
          <w:sz w:val="20"/>
          <w:szCs w:val="20"/>
        </w:rPr>
        <w:t xml:space="preserve"> ar hoperio.</w:t>
      </w:r>
    </w:p>
    <w:p w14:paraId="26F4418C" w14:textId="77777777" w:rsidR="00E42C2F" w:rsidRPr="00F575C1" w:rsidRDefault="00E42C2F" w:rsidP="000F13FD">
      <w:pPr>
        <w:pStyle w:val="ListParagraph"/>
        <w:numPr>
          <w:ilvl w:val="1"/>
          <w:numId w:val="16"/>
        </w:numPr>
        <w:jc w:val="both"/>
        <w:rPr>
          <w:rStyle w:val="y2iqfc"/>
          <w:rFonts w:ascii="Arial" w:hAnsi="Arial"/>
          <w:sz w:val="20"/>
          <w:szCs w:val="20"/>
        </w:rPr>
      </w:pPr>
      <w:proofErr w:type="spellStart"/>
      <w:r w:rsidRPr="00F575C1">
        <w:rPr>
          <w:rFonts w:ascii="Arial" w:hAnsi="Arial" w:cs="Arial"/>
          <w:sz w:val="20"/>
          <w:szCs w:val="20"/>
        </w:rPr>
        <w:t>A</w:t>
      </w:r>
      <w:r w:rsidR="006E37DB" w:rsidRPr="00F575C1">
        <w:rPr>
          <w:rFonts w:ascii="Arial" w:hAnsi="Arial" w:cs="Arial"/>
          <w:sz w:val="20"/>
          <w:szCs w:val="20"/>
        </w:rPr>
        <w:t>utokrautuvas</w:t>
      </w:r>
      <w:proofErr w:type="spellEnd"/>
      <w:r w:rsidRPr="00F575C1">
        <w:rPr>
          <w:rFonts w:ascii="Arial" w:hAnsi="Arial" w:cs="Arial"/>
          <w:sz w:val="20"/>
          <w:szCs w:val="20"/>
        </w:rPr>
        <w:t>.</w:t>
      </w:r>
    </w:p>
    <w:p w14:paraId="03835348" w14:textId="77777777" w:rsidR="009E541F" w:rsidRPr="00F575C1" w:rsidRDefault="00E438F4" w:rsidP="00A94A6C">
      <w:pPr>
        <w:pStyle w:val="ListParagraph"/>
        <w:numPr>
          <w:ilvl w:val="1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F575C1">
        <w:rPr>
          <w:rFonts w:ascii="Arial" w:hAnsi="Arial" w:cs="Arial"/>
          <w:sz w:val="20"/>
          <w:szCs w:val="20"/>
        </w:rPr>
        <w:t xml:space="preserve">Kėlimo, </w:t>
      </w:r>
      <w:proofErr w:type="spellStart"/>
      <w:r w:rsidRPr="00F575C1">
        <w:rPr>
          <w:rFonts w:ascii="Arial" w:hAnsi="Arial" w:cs="Arial"/>
          <w:sz w:val="20"/>
          <w:szCs w:val="20"/>
        </w:rPr>
        <w:t>stropavimo</w:t>
      </w:r>
      <w:proofErr w:type="spellEnd"/>
      <w:r w:rsidRPr="00F575C1">
        <w:rPr>
          <w:rFonts w:ascii="Arial" w:hAnsi="Arial" w:cs="Arial"/>
          <w:sz w:val="20"/>
          <w:szCs w:val="20"/>
        </w:rPr>
        <w:t xml:space="preserve"> įranga</w:t>
      </w:r>
      <w:r w:rsidR="009E541F" w:rsidRPr="00F575C1">
        <w:rPr>
          <w:rStyle w:val="y2iqfc"/>
          <w:rFonts w:ascii="Arial" w:hAnsi="Arial" w:cs="Arial"/>
          <w:sz w:val="20"/>
          <w:szCs w:val="20"/>
        </w:rPr>
        <w:t>.</w:t>
      </w:r>
    </w:p>
    <w:p w14:paraId="601EA634" w14:textId="77777777" w:rsidR="004271B5" w:rsidRPr="00F575C1" w:rsidRDefault="000F13FD" w:rsidP="004271B5">
      <w:pPr>
        <w:pStyle w:val="ListParagraph"/>
        <w:numPr>
          <w:ilvl w:val="1"/>
          <w:numId w:val="16"/>
        </w:numPr>
        <w:jc w:val="both"/>
        <w:rPr>
          <w:rStyle w:val="y2iqfc"/>
          <w:rFonts w:ascii="Arial" w:hAnsi="Arial"/>
          <w:sz w:val="20"/>
          <w:szCs w:val="20"/>
        </w:rPr>
      </w:pPr>
      <w:r w:rsidRPr="00F575C1">
        <w:rPr>
          <w:rStyle w:val="y2iqfc"/>
          <w:rFonts w:ascii="Arial" w:hAnsi="Arial"/>
          <w:sz w:val="20"/>
          <w:szCs w:val="20"/>
        </w:rPr>
        <w:t xml:space="preserve">Tvirtinimo juostos ir </w:t>
      </w:r>
      <w:proofErr w:type="spellStart"/>
      <w:r w:rsidRPr="00F575C1">
        <w:rPr>
          <w:rStyle w:val="y2iqfc"/>
          <w:rFonts w:ascii="Arial" w:hAnsi="Arial"/>
          <w:sz w:val="20"/>
          <w:szCs w:val="20"/>
        </w:rPr>
        <w:t>įtempėjai</w:t>
      </w:r>
      <w:proofErr w:type="spellEnd"/>
      <w:r w:rsidRPr="00F575C1">
        <w:rPr>
          <w:rStyle w:val="y2iqfc"/>
          <w:rFonts w:ascii="Arial" w:hAnsi="Arial"/>
          <w:sz w:val="20"/>
          <w:szCs w:val="20"/>
        </w:rPr>
        <w:t>.</w:t>
      </w:r>
    </w:p>
    <w:p w14:paraId="12DB09D0" w14:textId="77777777" w:rsidR="009E541F" w:rsidRPr="00F575C1" w:rsidRDefault="001670B1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F575C1">
        <w:rPr>
          <w:rFonts w:ascii="Arial" w:hAnsi="Arial" w:cs="Arial"/>
          <w:sz w:val="20"/>
          <w:szCs w:val="20"/>
        </w:rPr>
        <w:t>Dinamometriniai</w:t>
      </w:r>
      <w:proofErr w:type="spellEnd"/>
      <w:r w:rsidRPr="00F575C1">
        <w:rPr>
          <w:rFonts w:ascii="Arial" w:hAnsi="Arial" w:cs="Arial"/>
          <w:sz w:val="20"/>
          <w:szCs w:val="20"/>
        </w:rPr>
        <w:t xml:space="preserve"> ir pneumatiniai raktai</w:t>
      </w:r>
      <w:r w:rsidR="009E541F" w:rsidRPr="00F575C1">
        <w:rPr>
          <w:rStyle w:val="y2iqfc"/>
          <w:rFonts w:ascii="Arial" w:hAnsi="Arial" w:cs="Arial"/>
          <w:sz w:val="20"/>
          <w:szCs w:val="20"/>
        </w:rPr>
        <w:t>.</w:t>
      </w:r>
    </w:p>
    <w:p w14:paraId="781419C5" w14:textId="77777777" w:rsidR="00567AC5" w:rsidRPr="00F575C1" w:rsidRDefault="00567AC5" w:rsidP="00A94A6C">
      <w:pPr>
        <w:pStyle w:val="ListParagraph"/>
        <w:numPr>
          <w:ilvl w:val="1"/>
          <w:numId w:val="16"/>
        </w:numPr>
        <w:jc w:val="both"/>
        <w:rPr>
          <w:rStyle w:val="y2iqfc"/>
          <w:rFonts w:ascii="Arial" w:hAnsi="Arial" w:cs="Arial"/>
          <w:sz w:val="20"/>
          <w:szCs w:val="20"/>
        </w:rPr>
      </w:pPr>
      <w:r w:rsidRPr="00F575C1">
        <w:rPr>
          <w:rStyle w:val="y2iqfc"/>
          <w:rFonts w:ascii="Arial" w:hAnsi="Arial" w:cs="Arial"/>
          <w:sz w:val="20"/>
          <w:szCs w:val="20"/>
        </w:rPr>
        <w:t xml:space="preserve">Atsakingas asmuo už Rangovo elektros įrangą. </w:t>
      </w:r>
    </w:p>
    <w:p w14:paraId="362D9706" w14:textId="77777777" w:rsidR="004B6FCD" w:rsidRPr="008972D2" w:rsidRDefault="00B54355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8972D2">
        <w:rPr>
          <w:rFonts w:ascii="Arial" w:hAnsi="Arial" w:cs="Arial"/>
          <w:sz w:val="20"/>
          <w:szCs w:val="20"/>
        </w:rPr>
        <w:t>Visus reikalingus laikinus elektros, vandens, oro/azoto pajungimus ir jiems atlikti reikalingų medžiagų tiekimą. Vietose, kur elektros energijos tiekimas negalimas, rangovas pats apsirūpina elektros generatoriais ir kita reikalinga įranga</w:t>
      </w:r>
      <w:r w:rsidR="00690A37" w:rsidRPr="008972D2">
        <w:rPr>
          <w:rStyle w:val="y2iqfc"/>
          <w:rFonts w:ascii="Arial" w:hAnsi="Arial" w:cs="Arial"/>
          <w:sz w:val="20"/>
          <w:szCs w:val="20"/>
        </w:rPr>
        <w:t>.</w:t>
      </w:r>
      <w:r w:rsidR="001602B5" w:rsidRPr="008972D2">
        <w:rPr>
          <w:rStyle w:val="y2iqfc"/>
          <w:rFonts w:ascii="Arial" w:hAnsi="Arial" w:cs="Arial"/>
          <w:sz w:val="20"/>
          <w:szCs w:val="20"/>
        </w:rPr>
        <w:t xml:space="preserve"> Aparatų</w:t>
      </w:r>
      <w:r w:rsidR="00690A37" w:rsidRPr="008972D2">
        <w:rPr>
          <w:rStyle w:val="y2iqfc"/>
          <w:rFonts w:ascii="Arial" w:hAnsi="Arial" w:cs="Arial"/>
          <w:sz w:val="20"/>
          <w:szCs w:val="20"/>
        </w:rPr>
        <w:t xml:space="preserve"> </w:t>
      </w:r>
      <w:r w:rsidR="001602B5" w:rsidRPr="008972D2">
        <w:rPr>
          <w:rStyle w:val="y2iqfc"/>
          <w:rFonts w:ascii="Arial" w:hAnsi="Arial" w:cs="Arial"/>
          <w:sz w:val="20"/>
          <w:szCs w:val="20"/>
        </w:rPr>
        <w:t>viduje Rangovas užtikrina nemažiau</w:t>
      </w:r>
      <w:r w:rsidR="006557CA" w:rsidRPr="008972D2">
        <w:rPr>
          <w:rStyle w:val="y2iqfc"/>
          <w:rFonts w:ascii="Arial" w:hAnsi="Arial" w:cs="Arial"/>
          <w:sz w:val="20"/>
          <w:szCs w:val="20"/>
        </w:rPr>
        <w:t xml:space="preserve"> 300l</w:t>
      </w:r>
      <w:r w:rsidR="009F78F6" w:rsidRPr="008972D2">
        <w:rPr>
          <w:rStyle w:val="y2iqfc"/>
          <w:rFonts w:ascii="Arial" w:hAnsi="Arial" w:cs="Arial"/>
          <w:sz w:val="20"/>
          <w:szCs w:val="20"/>
        </w:rPr>
        <w:t>x</w:t>
      </w:r>
      <w:r w:rsidR="00AC5B0B" w:rsidRPr="008972D2">
        <w:rPr>
          <w:rStyle w:val="y2iqfc"/>
          <w:rFonts w:ascii="Arial" w:hAnsi="Arial" w:cs="Arial"/>
          <w:sz w:val="20"/>
          <w:szCs w:val="20"/>
        </w:rPr>
        <w:t xml:space="preserve"> apšvietimą.</w:t>
      </w:r>
    </w:p>
    <w:p w14:paraId="0E078FC8" w14:textId="77777777" w:rsidR="00205773" w:rsidRPr="008972D2" w:rsidRDefault="00307B7D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8972D2">
        <w:rPr>
          <w:rStyle w:val="y2iqfc"/>
          <w:rFonts w:ascii="Arial" w:hAnsi="Arial" w:cs="Arial"/>
          <w:sz w:val="20"/>
          <w:szCs w:val="20"/>
        </w:rPr>
        <w:t>Rangovo personalui parūpinti asmenines apsaugos priemones (AAP), pvz., apsauginį kostiumą, šalmą su tvirtinimo diržu, apsauginius batus, kombinezonus, apsauginius akinius.</w:t>
      </w:r>
    </w:p>
    <w:p w14:paraId="5323B3E3" w14:textId="77777777" w:rsidR="00205773" w:rsidRPr="008972D2" w:rsidRDefault="00FA1632" w:rsidP="00FA1632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8972D2">
        <w:rPr>
          <w:rStyle w:val="y2iqfc"/>
          <w:rFonts w:ascii="Arial" w:hAnsi="Arial" w:cs="Arial"/>
          <w:sz w:val="20"/>
          <w:szCs w:val="20"/>
        </w:rPr>
        <w:t>Viešbučiai, maitinimas, dienpinigiai</w:t>
      </w:r>
      <w:r w:rsidRPr="008972D2">
        <w:rPr>
          <w:rFonts w:ascii="Arial" w:hAnsi="Arial" w:cs="Arial"/>
          <w:sz w:val="20"/>
          <w:szCs w:val="20"/>
          <w:lang w:val="en-US"/>
        </w:rPr>
        <w:t>.</w:t>
      </w:r>
    </w:p>
    <w:p w14:paraId="1BB8E934" w14:textId="77777777" w:rsidR="00065B08" w:rsidRPr="008972D2" w:rsidRDefault="00065B08" w:rsidP="00065B08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8972D2">
        <w:rPr>
          <w:rStyle w:val="y2iqfc"/>
          <w:rFonts w:ascii="Arial" w:hAnsi="Arial" w:cs="Arial"/>
          <w:sz w:val="20"/>
          <w:szCs w:val="20"/>
        </w:rPr>
        <w:t>Mikroautobusai arba automobiliai personalo pervežimui į/iš, ORLEN Lietuva naftos perdirbimo gamyklos viduje</w:t>
      </w:r>
      <w:r w:rsidRPr="008972D2">
        <w:rPr>
          <w:rFonts w:ascii="Arial" w:hAnsi="Arial" w:cs="Arial"/>
          <w:sz w:val="20"/>
          <w:szCs w:val="20"/>
          <w:lang w:val="en-US"/>
        </w:rPr>
        <w:t>.</w:t>
      </w:r>
    </w:p>
    <w:p w14:paraId="1FD72C49" w14:textId="77777777" w:rsidR="00205773" w:rsidRPr="008972D2" w:rsidRDefault="00227ECF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8972D2">
        <w:rPr>
          <w:rStyle w:val="y2iqfc"/>
          <w:rFonts w:ascii="Arial" w:hAnsi="Arial" w:cs="Arial"/>
          <w:sz w:val="20"/>
          <w:szCs w:val="20"/>
        </w:rPr>
        <w:t>Pasirūpinti degalais Rangovo sunkvežimiams, automobiliams, įrangai ir prireikus papildyti degalais, laikantis bendrųjų Užsakovo taisyklių ir procedūrų.</w:t>
      </w:r>
    </w:p>
    <w:p w14:paraId="1CCAAF6F" w14:textId="77777777" w:rsidR="00205773" w:rsidRPr="008972D2" w:rsidRDefault="0069643F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8972D2">
        <w:rPr>
          <w:rStyle w:val="y2iqfc"/>
          <w:rFonts w:ascii="Arial" w:hAnsi="Arial" w:cs="Arial"/>
          <w:sz w:val="20"/>
          <w:szCs w:val="20"/>
        </w:rPr>
        <w:t>Kasdieninės darbų progreso ataskaitos.</w:t>
      </w:r>
      <w:r w:rsidR="00205773" w:rsidRPr="008972D2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26B8F0AB" w14:textId="77777777" w:rsidR="00BD4CDB" w:rsidRPr="0090516E" w:rsidRDefault="00BD4CDB" w:rsidP="001D6C3E">
      <w:pPr>
        <w:jc w:val="both"/>
        <w:rPr>
          <w:rFonts w:ascii="Arial" w:hAnsi="Arial" w:cs="Arial"/>
          <w:color w:val="FF0000"/>
          <w:lang w:val="en-US"/>
        </w:rPr>
      </w:pPr>
    </w:p>
    <w:p w14:paraId="1FF5A491" w14:textId="77777777" w:rsidR="008524BB" w:rsidRPr="0010341A" w:rsidRDefault="008524BB" w:rsidP="008524BB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10341A">
        <w:rPr>
          <w:rFonts w:ascii="Arial" w:hAnsi="Arial" w:cs="Arial"/>
          <w:b/>
        </w:rPr>
        <w:t>Reikalavimai darbų užbaigimui</w:t>
      </w:r>
    </w:p>
    <w:p w14:paraId="2DB71D5A" w14:textId="77777777" w:rsidR="00F011CF" w:rsidRPr="00424E5C" w:rsidRDefault="00F011CF" w:rsidP="00A94A6C">
      <w:pPr>
        <w:pStyle w:val="ListParagraph"/>
        <w:ind w:left="360"/>
        <w:jc w:val="both"/>
        <w:rPr>
          <w:rFonts w:ascii="Arial" w:hAnsi="Arial" w:cs="Arial"/>
          <w:b/>
          <w:color w:val="FF0000"/>
          <w:lang w:val="en-US"/>
        </w:rPr>
      </w:pPr>
    </w:p>
    <w:p w14:paraId="64EDD4E5" w14:textId="77777777" w:rsidR="004B3C95" w:rsidRPr="004B3C95" w:rsidRDefault="004B3C95" w:rsidP="008F2CAE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Visus Darbų apimtyje nurodytus darbus ir reikalaujamą grafiką atlieka </w:t>
      </w:r>
      <w:r w:rsidR="00702869">
        <w:rPr>
          <w:rStyle w:val="y2iqfc"/>
          <w:rFonts w:ascii="Arial" w:hAnsi="Arial" w:cs="Arial"/>
          <w:color w:val="202124"/>
          <w:sz w:val="20"/>
          <w:szCs w:val="20"/>
        </w:rPr>
        <w:t xml:space="preserve">Rangovas 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ir priima Užsakovas</w:t>
      </w:r>
      <w:r>
        <w:rPr>
          <w:rFonts w:ascii="Arial" w:hAnsi="Arial" w:cs="Arial"/>
          <w:sz w:val="20"/>
          <w:szCs w:val="20"/>
        </w:rPr>
        <w:t>.</w:t>
      </w:r>
    </w:p>
    <w:p w14:paraId="130D2ECF" w14:textId="77777777" w:rsidR="008F2CAE" w:rsidRPr="004B3C95" w:rsidRDefault="004B3C95" w:rsidP="008F2CAE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4B3C95">
        <w:rPr>
          <w:rFonts w:ascii="Arial" w:hAnsi="Arial" w:cs="Arial"/>
          <w:sz w:val="20"/>
          <w:szCs w:val="20"/>
        </w:rPr>
        <w:t>Sutvarkoma ir atstatoma darbų vykdymo vieta, aplinka, keliai, surenkamos ir išvežamos šiukšlės</w:t>
      </w:r>
      <w:r w:rsidR="008F2CAE" w:rsidRPr="004B3C95">
        <w:rPr>
          <w:rStyle w:val="y2iqfc"/>
          <w:rFonts w:ascii="Arial" w:hAnsi="Arial" w:cs="Arial"/>
          <w:sz w:val="20"/>
          <w:szCs w:val="20"/>
        </w:rPr>
        <w:t>.</w:t>
      </w:r>
      <w:r w:rsidR="008F2CAE" w:rsidRPr="004B3C95">
        <w:rPr>
          <w:rFonts w:ascii="Arial" w:hAnsi="Arial" w:cs="Arial"/>
          <w:sz w:val="20"/>
          <w:szCs w:val="20"/>
        </w:rPr>
        <w:t xml:space="preserve"> </w:t>
      </w:r>
    </w:p>
    <w:p w14:paraId="7BC977F6" w14:textId="77777777" w:rsidR="008F2CAE" w:rsidRPr="008533D0" w:rsidRDefault="008533D0" w:rsidP="008F2CAE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8533D0">
        <w:rPr>
          <w:rFonts w:ascii="Arial" w:hAnsi="Arial" w:cs="Arial"/>
          <w:sz w:val="20"/>
          <w:szCs w:val="20"/>
        </w:rPr>
        <w:t xml:space="preserve">Rangovo įranga demobilizuojama iš įrenginio, darbų aikštelė sutvarkyta. </w:t>
      </w:r>
    </w:p>
    <w:p w14:paraId="7B0C247B" w14:textId="77777777" w:rsidR="008F2CAE" w:rsidRPr="008533D0" w:rsidRDefault="000A28F0" w:rsidP="000A28F0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8533D0">
        <w:rPr>
          <w:rFonts w:ascii="Arial" w:hAnsi="Arial" w:cs="Arial"/>
          <w:sz w:val="20"/>
          <w:szCs w:val="20"/>
        </w:rPr>
        <w:t>Gražintos į Užsakovo sandėlius nepanaudotos medžiagos, nurašytos panaudotos medžiagos, pateikta visa remonto išpildomoji dokumentacija su panaudotų medžiagų sertifikatais.</w:t>
      </w:r>
    </w:p>
    <w:p w14:paraId="1BE0764D" w14:textId="77777777" w:rsidR="000A28F0" w:rsidRPr="003C01E9" w:rsidRDefault="000A28F0" w:rsidP="000A28F0">
      <w:pPr>
        <w:jc w:val="both"/>
        <w:rPr>
          <w:rFonts w:ascii="Arial" w:hAnsi="Arial" w:cs="Arial"/>
          <w:sz w:val="20"/>
          <w:szCs w:val="20"/>
        </w:rPr>
      </w:pPr>
    </w:p>
    <w:p w14:paraId="0D2725F1" w14:textId="77777777" w:rsidR="00D21581" w:rsidRPr="00D21581" w:rsidRDefault="00D21581" w:rsidP="00D21581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D21581">
        <w:rPr>
          <w:rFonts w:ascii="Arial" w:hAnsi="Arial" w:cs="Arial"/>
          <w:b/>
        </w:rPr>
        <w:t>Reikalavimai darbų perdavimui / paslaugų atlikimo patvirtinimas</w:t>
      </w:r>
    </w:p>
    <w:p w14:paraId="31E74A58" w14:textId="77777777" w:rsidR="00A23291" w:rsidRPr="00424E5C" w:rsidRDefault="00A23291" w:rsidP="008B3598">
      <w:pPr>
        <w:pStyle w:val="ListParagraph"/>
        <w:ind w:left="360"/>
        <w:jc w:val="both"/>
        <w:rPr>
          <w:rFonts w:ascii="Arial" w:hAnsi="Arial" w:cs="Arial"/>
          <w:b/>
          <w:color w:val="FF0000"/>
          <w:lang w:val="en-US"/>
        </w:rPr>
      </w:pPr>
    </w:p>
    <w:p w14:paraId="111BE9DD" w14:textId="77777777" w:rsidR="004F3932" w:rsidRPr="004F3932" w:rsidRDefault="004F3932" w:rsidP="00A94A6C">
      <w:pPr>
        <w:pStyle w:val="ListParagraph"/>
        <w:numPr>
          <w:ilvl w:val="1"/>
          <w:numId w:val="16"/>
        </w:numPr>
        <w:jc w:val="both"/>
        <w:rPr>
          <w:rStyle w:val="y2iqfc"/>
          <w:rFonts w:ascii="Arial" w:hAnsi="Arial" w:cs="Arial"/>
          <w:color w:val="FF0000"/>
          <w:sz w:val="20"/>
          <w:szCs w:val="20"/>
          <w:lang w:val="en-US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Užsakovui teikiamos kasdienės </w:t>
      </w:r>
      <w:r>
        <w:rPr>
          <w:rStyle w:val="y2iqfc"/>
          <w:rFonts w:ascii="Arial" w:hAnsi="Arial" w:cs="Arial"/>
          <w:color w:val="202124"/>
          <w:sz w:val="20"/>
          <w:szCs w:val="20"/>
        </w:rPr>
        <w:t>progreso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 ataskaitos</w:t>
      </w:r>
      <w:r w:rsidRPr="00C643F2">
        <w:rPr>
          <w:rStyle w:val="y2iqfc"/>
          <w:rFonts w:ascii="Arial" w:hAnsi="Arial" w:cs="Arial"/>
          <w:sz w:val="20"/>
          <w:szCs w:val="20"/>
          <w:lang w:val="en"/>
        </w:rPr>
        <w:t>.</w:t>
      </w:r>
    </w:p>
    <w:p w14:paraId="76E7793B" w14:textId="77777777" w:rsidR="007660EF" w:rsidRPr="00815347" w:rsidRDefault="00815347" w:rsidP="00A94A6C">
      <w:pPr>
        <w:pStyle w:val="ListParagraph"/>
        <w:numPr>
          <w:ilvl w:val="1"/>
          <w:numId w:val="16"/>
        </w:numPr>
        <w:jc w:val="both"/>
        <w:rPr>
          <w:rStyle w:val="y2iqfc"/>
          <w:rFonts w:ascii="Arial" w:hAnsi="Arial" w:cs="Arial"/>
          <w:sz w:val="20"/>
          <w:szCs w:val="20"/>
          <w:lang w:val="en-US"/>
        </w:rPr>
      </w:pPr>
      <w:r w:rsidRPr="00815347">
        <w:rPr>
          <w:rFonts w:ascii="Arial" w:hAnsi="Arial" w:cs="Arial"/>
          <w:sz w:val="20"/>
          <w:szCs w:val="20"/>
        </w:rPr>
        <w:t>Užsakovas raštu patvirtina, kad visi darbai atlikti bei sutvarkyta darbų vieta</w:t>
      </w:r>
      <w:r w:rsidR="007660EF" w:rsidRPr="00815347">
        <w:rPr>
          <w:rStyle w:val="y2iqfc"/>
          <w:rFonts w:ascii="Arial" w:hAnsi="Arial" w:cs="Arial"/>
          <w:sz w:val="20"/>
          <w:szCs w:val="20"/>
          <w:lang w:val="en"/>
        </w:rPr>
        <w:t>.</w:t>
      </w:r>
    </w:p>
    <w:p w14:paraId="2922C43F" w14:textId="77777777" w:rsidR="00217401" w:rsidRPr="00BD3C88" w:rsidRDefault="00217401" w:rsidP="00217401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>Perdavimo priėmimo aktas užpildomas ir pateikiamas u</w:t>
      </w:r>
      <w:r>
        <w:rPr>
          <w:rStyle w:val="y2iqfc"/>
          <w:rFonts w:ascii="Arial" w:hAnsi="Arial" w:cs="Arial"/>
          <w:color w:val="202124"/>
          <w:sz w:val="20"/>
          <w:szCs w:val="20"/>
        </w:rPr>
        <w:t>žsakovui įvykdžius 7.1, 7.2</w:t>
      </w:r>
      <w:r w:rsidRPr="00D8532F">
        <w:rPr>
          <w:rStyle w:val="y2iqfc"/>
          <w:rFonts w:ascii="Arial" w:hAnsi="Arial" w:cs="Arial"/>
          <w:color w:val="202124"/>
          <w:sz w:val="20"/>
          <w:szCs w:val="20"/>
        </w:rPr>
        <w:t xml:space="preserve"> punktus</w:t>
      </w:r>
      <w:r w:rsidRPr="00BD3C88">
        <w:rPr>
          <w:rFonts w:ascii="Arial" w:hAnsi="Arial" w:cs="Arial"/>
          <w:sz w:val="20"/>
          <w:szCs w:val="20"/>
          <w:lang w:val="en-US"/>
        </w:rPr>
        <w:t>.</w:t>
      </w:r>
    </w:p>
    <w:p w14:paraId="35CF6972" w14:textId="77777777" w:rsidR="00D27349" w:rsidRPr="00424E5C" w:rsidRDefault="00D27349" w:rsidP="001D6C3E">
      <w:pPr>
        <w:jc w:val="both"/>
        <w:rPr>
          <w:rFonts w:ascii="Arial" w:hAnsi="Arial" w:cs="Arial"/>
          <w:color w:val="FF0000"/>
          <w:lang w:val="en-US"/>
        </w:rPr>
      </w:pPr>
    </w:p>
    <w:p w14:paraId="710D1BF8" w14:textId="77777777" w:rsidR="00C23849" w:rsidRPr="00A654D3" w:rsidRDefault="00C23849" w:rsidP="00C23849">
      <w:pPr>
        <w:pStyle w:val="ListParagraph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A654D3">
        <w:rPr>
          <w:rFonts w:ascii="Arial" w:hAnsi="Arial" w:cs="Arial"/>
          <w:b/>
        </w:rPr>
        <w:t>Reikalavimai darbo grafikui</w:t>
      </w:r>
    </w:p>
    <w:p w14:paraId="1EF6E5F8" w14:textId="77777777" w:rsidR="00BD3C88" w:rsidRPr="0090516E" w:rsidRDefault="00BD3C88" w:rsidP="00BD3C88">
      <w:pPr>
        <w:jc w:val="both"/>
        <w:rPr>
          <w:rFonts w:ascii="Arial" w:hAnsi="Arial" w:cs="Arial"/>
          <w:b/>
          <w:color w:val="FF0000"/>
          <w:lang w:val="en-US"/>
        </w:rPr>
      </w:pPr>
    </w:p>
    <w:p w14:paraId="00E10BBA" w14:textId="4A93223C" w:rsidR="0030026D" w:rsidRPr="00DA051B" w:rsidRDefault="00DA051B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DA051B">
        <w:rPr>
          <w:rFonts w:ascii="Arial" w:hAnsi="Arial" w:cs="Arial"/>
          <w:sz w:val="20"/>
          <w:szCs w:val="20"/>
        </w:rPr>
        <w:t>VGĮ įrenginio</w:t>
      </w:r>
      <w:r w:rsidR="009414DD" w:rsidRPr="00DA051B">
        <w:rPr>
          <w:rFonts w:ascii="Arial" w:hAnsi="Arial" w:cs="Arial"/>
          <w:sz w:val="20"/>
          <w:szCs w:val="20"/>
        </w:rPr>
        <w:t xml:space="preserve"> </w:t>
      </w:r>
      <w:r w:rsidR="00EF6B27">
        <w:rPr>
          <w:rFonts w:ascii="Arial" w:hAnsi="Arial" w:cs="Arial"/>
          <w:sz w:val="20"/>
          <w:szCs w:val="20"/>
        </w:rPr>
        <w:t xml:space="preserve">preliminari </w:t>
      </w:r>
      <w:r w:rsidR="00C23849" w:rsidRPr="00DA051B">
        <w:rPr>
          <w:rFonts w:ascii="Arial" w:hAnsi="Arial" w:cs="Arial"/>
          <w:sz w:val="20"/>
          <w:szCs w:val="20"/>
        </w:rPr>
        <w:t xml:space="preserve">stabdymo pradžia – </w:t>
      </w:r>
      <w:r w:rsidR="008637FE" w:rsidRPr="00DA051B">
        <w:rPr>
          <w:rFonts w:ascii="Arial" w:hAnsi="Arial" w:cs="Arial"/>
          <w:b/>
          <w:sz w:val="20"/>
          <w:szCs w:val="20"/>
          <w:lang w:val="en-US"/>
        </w:rPr>
        <w:t>202</w:t>
      </w:r>
      <w:r w:rsidR="001444D8">
        <w:rPr>
          <w:rFonts w:ascii="Arial" w:hAnsi="Arial" w:cs="Arial"/>
          <w:b/>
          <w:sz w:val="20"/>
          <w:szCs w:val="20"/>
          <w:lang w:val="en-US"/>
        </w:rPr>
        <w:t>6</w:t>
      </w:r>
      <w:r w:rsidR="008501E4" w:rsidRPr="00DA051B">
        <w:rPr>
          <w:rFonts w:ascii="Arial" w:hAnsi="Arial" w:cs="Arial"/>
          <w:b/>
          <w:sz w:val="20"/>
          <w:szCs w:val="20"/>
          <w:lang w:val="en-US"/>
        </w:rPr>
        <w:t>/0</w:t>
      </w:r>
      <w:r w:rsidR="00F741E5">
        <w:rPr>
          <w:rFonts w:ascii="Arial" w:hAnsi="Arial" w:cs="Arial"/>
          <w:b/>
          <w:sz w:val="20"/>
          <w:szCs w:val="20"/>
          <w:lang w:val="en-US"/>
        </w:rPr>
        <w:t>4</w:t>
      </w:r>
      <w:r w:rsidR="00716890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716890">
        <w:rPr>
          <w:rFonts w:ascii="Arial" w:hAnsi="Arial" w:cs="Arial"/>
          <w:b/>
          <w:sz w:val="20"/>
          <w:szCs w:val="20"/>
          <w:lang w:val="en-US"/>
        </w:rPr>
        <w:t>mėn</w:t>
      </w:r>
      <w:proofErr w:type="spellEnd"/>
      <w:r w:rsidR="0030026D" w:rsidRPr="00DA051B">
        <w:rPr>
          <w:rFonts w:ascii="Arial" w:hAnsi="Arial" w:cs="Arial"/>
          <w:sz w:val="20"/>
          <w:szCs w:val="20"/>
          <w:lang w:val="en-US"/>
        </w:rPr>
        <w:t>.</w:t>
      </w:r>
    </w:p>
    <w:p w14:paraId="548B8DA0" w14:textId="743E43CB" w:rsidR="003C01E9" w:rsidRPr="00BE166F" w:rsidRDefault="003C01E9" w:rsidP="00F63690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BE166F">
        <w:rPr>
          <w:rFonts w:ascii="Arial" w:hAnsi="Arial" w:cs="Arial"/>
          <w:sz w:val="20"/>
          <w:szCs w:val="20"/>
        </w:rPr>
        <w:t xml:space="preserve">Mobilizacija, saugos mokymai, Rangovų įrangos perkėlimas į gamybos teritoriją, OL projekto grupės ir rangovo susitikimas </w:t>
      </w:r>
      <w:r w:rsidR="00EF6B27" w:rsidRPr="00BE166F">
        <w:rPr>
          <w:rFonts w:ascii="Arial" w:hAnsi="Arial" w:cs="Arial"/>
          <w:sz w:val="20"/>
          <w:szCs w:val="20"/>
        </w:rPr>
        <w:t>–</w:t>
      </w:r>
      <w:r w:rsidRPr="00BE166F">
        <w:rPr>
          <w:rFonts w:ascii="Arial" w:hAnsi="Arial" w:cs="Arial"/>
          <w:sz w:val="20"/>
          <w:szCs w:val="20"/>
        </w:rPr>
        <w:t xml:space="preserve"> </w:t>
      </w:r>
      <w:r w:rsidR="00EF6B27" w:rsidRPr="00BE166F">
        <w:rPr>
          <w:rFonts w:ascii="Arial" w:hAnsi="Arial" w:cs="Arial"/>
          <w:sz w:val="20"/>
          <w:szCs w:val="20"/>
        </w:rPr>
        <w:t xml:space="preserve">1sav. prieš </w:t>
      </w:r>
      <w:r w:rsidR="00BE166F" w:rsidRPr="00BE166F">
        <w:rPr>
          <w:rFonts w:ascii="Arial" w:hAnsi="Arial" w:cs="Arial"/>
          <w:sz w:val="20"/>
          <w:szCs w:val="20"/>
        </w:rPr>
        <w:t>į</w:t>
      </w:r>
      <w:r w:rsidR="00EF6B27" w:rsidRPr="00BE166F">
        <w:rPr>
          <w:rFonts w:ascii="Arial" w:hAnsi="Arial" w:cs="Arial"/>
          <w:sz w:val="20"/>
          <w:szCs w:val="20"/>
        </w:rPr>
        <w:t xml:space="preserve">renginio sustojimą </w:t>
      </w:r>
      <w:r w:rsidRPr="00BE166F">
        <w:rPr>
          <w:rFonts w:ascii="Arial" w:hAnsi="Arial" w:cs="Arial"/>
          <w:sz w:val="20"/>
          <w:szCs w:val="20"/>
        </w:rPr>
        <w:t>(vyksta gamykloje).</w:t>
      </w:r>
    </w:p>
    <w:p w14:paraId="08C50FAB" w14:textId="0ED15E82" w:rsidR="0066089C" w:rsidRPr="00BE166F" w:rsidRDefault="0066089C" w:rsidP="00F63690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BE166F">
        <w:rPr>
          <w:rFonts w:ascii="Arial" w:hAnsi="Arial" w:cs="Arial"/>
          <w:sz w:val="20"/>
          <w:szCs w:val="20"/>
        </w:rPr>
        <w:t>P</w:t>
      </w:r>
      <w:r w:rsidR="001F4158" w:rsidRPr="00BE166F">
        <w:rPr>
          <w:rFonts w:ascii="Arial" w:hAnsi="Arial" w:cs="Arial"/>
          <w:sz w:val="20"/>
          <w:szCs w:val="20"/>
        </w:rPr>
        <w:t>reliminarus</w:t>
      </w:r>
      <w:r w:rsidRPr="00BE166F">
        <w:rPr>
          <w:rFonts w:ascii="Arial" w:hAnsi="Arial" w:cs="Arial"/>
          <w:sz w:val="20"/>
          <w:szCs w:val="20"/>
        </w:rPr>
        <w:t xml:space="preserve"> R-80</w:t>
      </w:r>
      <w:r w:rsidR="00EF6B27" w:rsidRPr="00BE166F">
        <w:rPr>
          <w:rFonts w:ascii="Arial" w:hAnsi="Arial" w:cs="Arial"/>
          <w:sz w:val="20"/>
          <w:szCs w:val="20"/>
        </w:rPr>
        <w:t>2A</w:t>
      </w:r>
      <w:r w:rsidRPr="00BE166F">
        <w:rPr>
          <w:rFonts w:ascii="Arial" w:hAnsi="Arial" w:cs="Arial"/>
          <w:sz w:val="20"/>
          <w:szCs w:val="20"/>
        </w:rPr>
        <w:t xml:space="preserve"> reaktoriaus aklinimas yra numatomas </w:t>
      </w:r>
      <w:r w:rsidR="00F741E5">
        <w:rPr>
          <w:rFonts w:ascii="Arial" w:hAnsi="Arial" w:cs="Arial"/>
          <w:sz w:val="20"/>
          <w:szCs w:val="20"/>
        </w:rPr>
        <w:t>2</w:t>
      </w:r>
      <w:proofErr w:type="gramStart"/>
      <w:r w:rsidR="00EF6B27" w:rsidRPr="00BE166F">
        <w:rPr>
          <w:rFonts w:ascii="Arial" w:hAnsi="Arial" w:cs="Arial"/>
          <w:sz w:val="20"/>
          <w:szCs w:val="20"/>
        </w:rPr>
        <w:t>-</w:t>
      </w:r>
      <w:proofErr w:type="gramEnd"/>
      <w:r w:rsidR="00F741E5">
        <w:rPr>
          <w:rFonts w:ascii="Arial" w:hAnsi="Arial" w:cs="Arial"/>
          <w:sz w:val="20"/>
          <w:szCs w:val="20"/>
        </w:rPr>
        <w:t>3</w:t>
      </w:r>
      <w:r w:rsidR="00EF6B27" w:rsidRPr="00BE166F">
        <w:rPr>
          <w:rFonts w:ascii="Arial" w:hAnsi="Arial" w:cs="Arial"/>
          <w:sz w:val="20"/>
          <w:szCs w:val="20"/>
        </w:rPr>
        <w:t xml:space="preserve"> dienas po žaliavos nutraukimo</w:t>
      </w:r>
      <w:r w:rsidRPr="00BE166F">
        <w:rPr>
          <w:rFonts w:ascii="Arial" w:hAnsi="Arial" w:cs="Arial"/>
          <w:sz w:val="20"/>
          <w:szCs w:val="20"/>
        </w:rPr>
        <w:t>.</w:t>
      </w:r>
    </w:p>
    <w:p w14:paraId="0AF6B837" w14:textId="3CBD0AE0" w:rsidR="004B76BE" w:rsidRPr="00BE166F" w:rsidRDefault="004B76BE" w:rsidP="00F63690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BE166F">
        <w:rPr>
          <w:rFonts w:ascii="Arial" w:hAnsi="Arial" w:cs="Arial"/>
          <w:sz w:val="20"/>
          <w:szCs w:val="20"/>
        </w:rPr>
        <w:t>P</w:t>
      </w:r>
      <w:r w:rsidR="00B76231">
        <w:rPr>
          <w:rFonts w:ascii="Arial" w:hAnsi="Arial" w:cs="Arial"/>
          <w:sz w:val="20"/>
          <w:szCs w:val="20"/>
        </w:rPr>
        <w:t>reliminari</w:t>
      </w:r>
      <w:r w:rsidRPr="00BE166F">
        <w:rPr>
          <w:rFonts w:ascii="Arial" w:hAnsi="Arial" w:cs="Arial"/>
          <w:sz w:val="20"/>
          <w:szCs w:val="20"/>
        </w:rPr>
        <w:t xml:space="preserve"> R-80</w:t>
      </w:r>
      <w:r w:rsidR="00EF6B27" w:rsidRPr="00BE166F">
        <w:rPr>
          <w:rFonts w:ascii="Arial" w:hAnsi="Arial" w:cs="Arial"/>
          <w:sz w:val="20"/>
          <w:szCs w:val="20"/>
        </w:rPr>
        <w:t>2A</w:t>
      </w:r>
      <w:r w:rsidRPr="00BE166F">
        <w:rPr>
          <w:rFonts w:ascii="Arial" w:hAnsi="Arial" w:cs="Arial"/>
          <w:sz w:val="20"/>
          <w:szCs w:val="20"/>
        </w:rPr>
        <w:t xml:space="preserve"> katalizatoriaus perkrovimo </w:t>
      </w:r>
      <w:r w:rsidR="00BE166F" w:rsidRPr="00BE166F">
        <w:rPr>
          <w:rFonts w:ascii="Arial" w:hAnsi="Arial" w:cs="Arial"/>
          <w:sz w:val="20"/>
          <w:szCs w:val="20"/>
        </w:rPr>
        <w:t xml:space="preserve">trukmė </w:t>
      </w:r>
      <w:r w:rsidR="00B76231">
        <w:rPr>
          <w:rFonts w:ascii="Arial" w:hAnsi="Arial" w:cs="Arial"/>
          <w:sz w:val="20"/>
          <w:szCs w:val="20"/>
        </w:rPr>
        <w:t xml:space="preserve">(viso projekto) </w:t>
      </w:r>
      <w:r w:rsidR="00BE166F" w:rsidRPr="00BE166F">
        <w:rPr>
          <w:rFonts w:ascii="Arial" w:hAnsi="Arial" w:cs="Arial"/>
          <w:sz w:val="20"/>
          <w:szCs w:val="20"/>
        </w:rPr>
        <w:t>apie 10 darbo dienų</w:t>
      </w:r>
      <w:r w:rsidRPr="00BE166F">
        <w:rPr>
          <w:rFonts w:ascii="Arial" w:hAnsi="Arial" w:cs="Arial"/>
          <w:sz w:val="20"/>
          <w:szCs w:val="20"/>
        </w:rPr>
        <w:t>.</w:t>
      </w:r>
    </w:p>
    <w:p w14:paraId="3605C616" w14:textId="3CE25389" w:rsidR="00342EA2" w:rsidRPr="00EF6B27" w:rsidRDefault="00342EA2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EF6B27">
        <w:rPr>
          <w:rFonts w:ascii="Arial" w:hAnsi="Arial" w:cs="Arial"/>
          <w:sz w:val="20"/>
          <w:szCs w:val="20"/>
        </w:rPr>
        <w:t xml:space="preserve">Darbų atlikimas turi būti organizuojamas </w:t>
      </w:r>
      <w:r w:rsidR="00590D4F" w:rsidRPr="00EF6B27">
        <w:rPr>
          <w:rFonts w:ascii="Arial" w:hAnsi="Arial" w:cs="Arial"/>
          <w:sz w:val="20"/>
          <w:szCs w:val="20"/>
        </w:rPr>
        <w:t>1 pamaina</w:t>
      </w:r>
      <w:r w:rsidRPr="00EF6B27">
        <w:rPr>
          <w:rFonts w:ascii="Arial" w:hAnsi="Arial" w:cs="Arial"/>
          <w:sz w:val="20"/>
          <w:szCs w:val="20"/>
        </w:rPr>
        <w:t xml:space="preserve"> x </w:t>
      </w:r>
      <w:r w:rsidR="00EF6B27" w:rsidRPr="00EF6B27">
        <w:rPr>
          <w:rFonts w:ascii="Arial" w:hAnsi="Arial" w:cs="Arial"/>
          <w:sz w:val="20"/>
          <w:szCs w:val="20"/>
        </w:rPr>
        <w:t>8</w:t>
      </w:r>
      <w:r w:rsidRPr="00EF6B27">
        <w:rPr>
          <w:rFonts w:ascii="Arial" w:hAnsi="Arial" w:cs="Arial"/>
          <w:sz w:val="20"/>
          <w:szCs w:val="20"/>
        </w:rPr>
        <w:t xml:space="preserve"> val.</w:t>
      </w:r>
      <w:r w:rsidR="00590D4F" w:rsidRPr="00EF6B27">
        <w:rPr>
          <w:rFonts w:ascii="Arial" w:hAnsi="Arial" w:cs="Arial"/>
          <w:sz w:val="20"/>
          <w:szCs w:val="20"/>
        </w:rPr>
        <w:t xml:space="preserve"> x</w:t>
      </w:r>
      <w:r w:rsidR="00EF6B27" w:rsidRPr="00EF6B27">
        <w:rPr>
          <w:rFonts w:ascii="Arial" w:hAnsi="Arial" w:cs="Arial"/>
          <w:sz w:val="20"/>
          <w:szCs w:val="20"/>
        </w:rPr>
        <w:t xml:space="preserve"> 5</w:t>
      </w:r>
      <w:r w:rsidR="00590D4F" w:rsidRPr="00EF6B27">
        <w:rPr>
          <w:rFonts w:ascii="Arial" w:hAnsi="Arial" w:cs="Arial"/>
          <w:sz w:val="20"/>
          <w:szCs w:val="20"/>
        </w:rPr>
        <w:t xml:space="preserve"> dienos.</w:t>
      </w:r>
      <w:r w:rsidRPr="00EF6B27">
        <w:rPr>
          <w:rFonts w:ascii="Arial" w:hAnsi="Arial" w:cs="Arial"/>
          <w:sz w:val="20"/>
          <w:szCs w:val="20"/>
        </w:rPr>
        <w:t xml:space="preserve"> Informacija apie būtina laiką perėjimų/pajungimų projektavimui, gamybai ir tiekimui turi būti pateikta. </w:t>
      </w:r>
    </w:p>
    <w:p w14:paraId="168D0500" w14:textId="77777777" w:rsidR="0030026D" w:rsidRPr="00EF6B27" w:rsidRDefault="00B447EC" w:rsidP="00A94A6C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EF6B27">
        <w:rPr>
          <w:rFonts w:ascii="Arial" w:hAnsi="Arial" w:cs="Arial"/>
          <w:sz w:val="20"/>
          <w:szCs w:val="20"/>
        </w:rPr>
        <w:t>Rangovas yra visiškai atsakingas už tinkamą mobilizacijai reikalingo laiko įvertinimą. Saugos mokymai ir paruošiamieji darbai vykdomi vietoje, galima atvykti ir anksčiau</w:t>
      </w:r>
      <w:r w:rsidR="0030026D" w:rsidRPr="00EF6B27">
        <w:rPr>
          <w:rFonts w:ascii="Arial" w:hAnsi="Arial" w:cs="Arial"/>
          <w:sz w:val="20"/>
          <w:szCs w:val="20"/>
        </w:rPr>
        <w:t>.</w:t>
      </w:r>
    </w:p>
    <w:p w14:paraId="3B057DA8" w14:textId="77777777" w:rsidR="00994763" w:rsidRPr="00EF6B27" w:rsidRDefault="00994763" w:rsidP="00994763">
      <w:pPr>
        <w:pStyle w:val="ListParagraph"/>
        <w:numPr>
          <w:ilvl w:val="1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EF6B27">
        <w:rPr>
          <w:rFonts w:ascii="Arial" w:hAnsi="Arial" w:cs="Arial"/>
          <w:sz w:val="20"/>
          <w:szCs w:val="20"/>
        </w:rPr>
        <w:lastRenderedPageBreak/>
        <w:t>Yra galimi pakeitimai grafiko pradžiai. Tikslios datos bus nurodytos Užsakovu ne vėliau negu prieš 30 kalendorinių dienų nuo darbų pradžios.</w:t>
      </w:r>
    </w:p>
    <w:p w14:paraId="5CB279C2" w14:textId="77777777" w:rsidR="009877ED" w:rsidRPr="00EF6B27" w:rsidRDefault="00994763" w:rsidP="00262059">
      <w:pPr>
        <w:pStyle w:val="ListParagraph"/>
        <w:numPr>
          <w:ilvl w:val="1"/>
          <w:numId w:val="16"/>
        </w:numPr>
        <w:jc w:val="both"/>
      </w:pPr>
      <w:r w:rsidRPr="00EF6B27">
        <w:rPr>
          <w:rFonts w:ascii="Arial" w:hAnsi="Arial" w:cs="Arial"/>
          <w:sz w:val="20"/>
          <w:szCs w:val="20"/>
        </w:rPr>
        <w:t>Darbų pradžios ir pabaigos datos yra preliminarios ir tinkamos pasiūlymo pateikimui. Tikslus grafikas bus pateiktas prieš 7 kalendorines dienas iki darbų pradžios įrenginyje.</w:t>
      </w:r>
    </w:p>
    <w:sectPr w:rsidR="009877ED" w:rsidRPr="00EF6B27">
      <w:headerReference w:type="default" r:id="rId11"/>
      <w:footerReference w:type="defaul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5CC00" w14:textId="77777777" w:rsidR="00EE1359" w:rsidRDefault="00EE1359" w:rsidP="005D7482">
      <w:r>
        <w:separator/>
      </w:r>
    </w:p>
  </w:endnote>
  <w:endnote w:type="continuationSeparator" w:id="0">
    <w:p w14:paraId="07D33227" w14:textId="77777777" w:rsidR="00EE1359" w:rsidRDefault="00EE1359" w:rsidP="005D7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12651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32C62" w14:textId="3DDFB052" w:rsidR="0019042B" w:rsidRDefault="0019042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2C4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F7A6393" w14:textId="77777777" w:rsidR="0019042B" w:rsidRDefault="001904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062D09" w14:textId="77777777" w:rsidR="00EE1359" w:rsidRDefault="00EE1359" w:rsidP="005D7482">
      <w:r>
        <w:separator/>
      </w:r>
    </w:p>
  </w:footnote>
  <w:footnote w:type="continuationSeparator" w:id="0">
    <w:p w14:paraId="24147D63" w14:textId="77777777" w:rsidR="00EE1359" w:rsidRDefault="00EE1359" w:rsidP="005D7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596B3" w14:textId="77777777" w:rsidR="0019042B" w:rsidRDefault="0019042B" w:rsidP="00330197">
    <w:pPr>
      <w:tabs>
        <w:tab w:val="center" w:pos="4320"/>
        <w:tab w:val="right" w:pos="8640"/>
      </w:tabs>
      <w:jc w:val="center"/>
      <w:rPr>
        <w:rFonts w:ascii="Arial" w:eastAsia="Times New Roman" w:hAnsi="Arial" w:cs="Arial"/>
        <w:b/>
        <w:sz w:val="32"/>
        <w:szCs w:val="32"/>
      </w:rPr>
    </w:pPr>
    <w:r>
      <w:rPr>
        <w:rFonts w:ascii="Arial" w:eastAsia="Times New Roman" w:hAnsi="Arial" w:cs="Arial"/>
        <w:b/>
        <w:sz w:val="32"/>
        <w:szCs w:val="32"/>
      </w:rPr>
      <w:t xml:space="preserve">   Darbų apimtis</w:t>
    </w:r>
  </w:p>
  <w:p w14:paraId="73132D30" w14:textId="77777777" w:rsidR="0019042B" w:rsidRPr="001D6C3E" w:rsidRDefault="0019042B" w:rsidP="00E766B3">
    <w:pPr>
      <w:tabs>
        <w:tab w:val="center" w:pos="4320"/>
        <w:tab w:val="right" w:pos="8640"/>
      </w:tabs>
      <w:jc w:val="center"/>
      <w:rPr>
        <w:rFonts w:ascii="Arial" w:eastAsia="Times New Roman" w:hAnsi="Arial" w:cs="Arial"/>
        <w:b/>
        <w:color w:val="000000" w:themeColor="text1"/>
        <w:sz w:val="32"/>
        <w:szCs w:val="32"/>
      </w:rPr>
    </w:pPr>
  </w:p>
  <w:p w14:paraId="41B97450" w14:textId="34686E2E" w:rsidR="0019042B" w:rsidRPr="00E12A30" w:rsidRDefault="0019042B" w:rsidP="003F0C34">
    <w:pPr>
      <w:tabs>
        <w:tab w:val="center" w:pos="4320"/>
        <w:tab w:val="right" w:pos="8640"/>
      </w:tabs>
      <w:jc w:val="center"/>
      <w:rPr>
        <w:rFonts w:ascii="Arial" w:hAnsi="Arial" w:cs="Arial"/>
        <w:b/>
        <w:bCs/>
        <w:color w:val="000000" w:themeColor="text1"/>
      </w:rPr>
    </w:pPr>
    <w:r>
      <w:rPr>
        <w:rFonts w:ascii="Arial" w:hAnsi="Arial" w:cs="Arial"/>
        <w:b/>
        <w:bCs/>
        <w:color w:val="000000" w:themeColor="text1"/>
      </w:rPr>
      <w:t xml:space="preserve">VGĮ </w:t>
    </w:r>
    <w:r w:rsidRPr="00E12A30">
      <w:rPr>
        <w:rFonts w:ascii="Arial" w:hAnsi="Arial" w:cs="Arial"/>
        <w:b/>
        <w:bCs/>
        <w:color w:val="000000" w:themeColor="text1"/>
      </w:rPr>
      <w:t>R-</w:t>
    </w:r>
    <w:r>
      <w:rPr>
        <w:rFonts w:ascii="Arial" w:hAnsi="Arial" w:cs="Arial"/>
        <w:b/>
        <w:bCs/>
        <w:color w:val="000000" w:themeColor="text1"/>
      </w:rPr>
      <w:t>802A reaktoriaus</w:t>
    </w:r>
    <w:r w:rsidRPr="00E12A30">
      <w:rPr>
        <w:rFonts w:ascii="Arial" w:hAnsi="Arial" w:cs="Arial"/>
        <w:b/>
        <w:bCs/>
        <w:color w:val="000000" w:themeColor="text1"/>
      </w:rPr>
      <w:t xml:space="preserve"> </w:t>
    </w:r>
    <w:r>
      <w:rPr>
        <w:rFonts w:ascii="Arial" w:hAnsi="Arial" w:cs="Arial"/>
        <w:b/>
        <w:bCs/>
        <w:color w:val="000000" w:themeColor="text1"/>
      </w:rPr>
      <w:t xml:space="preserve">chloro ir sieros valymo katalizatoriaus </w:t>
    </w:r>
    <w:r w:rsidRPr="00E12A30">
      <w:rPr>
        <w:rFonts w:ascii="Arial" w:hAnsi="Arial" w:cs="Arial"/>
        <w:b/>
        <w:bCs/>
        <w:color w:val="000000" w:themeColor="text1"/>
      </w:rPr>
      <w:t>keitimas.</w:t>
    </w:r>
  </w:p>
  <w:p w14:paraId="02AFEDDE" w14:textId="3234412C" w:rsidR="0019042B" w:rsidRPr="00E12A30" w:rsidRDefault="0019042B" w:rsidP="003F0C34">
    <w:pPr>
      <w:tabs>
        <w:tab w:val="center" w:pos="4320"/>
        <w:tab w:val="right" w:pos="8640"/>
      </w:tabs>
      <w:jc w:val="center"/>
      <w:rPr>
        <w:rFonts w:ascii="Arial" w:hAnsi="Arial" w:cs="Arial"/>
        <w:b/>
        <w:bCs/>
        <w:color w:val="000000" w:themeColor="text1"/>
      </w:rPr>
    </w:pPr>
    <w:r w:rsidRPr="00E12A30">
      <w:rPr>
        <w:rFonts w:ascii="Arial" w:hAnsi="Arial" w:cs="Arial"/>
        <w:b/>
        <w:bCs/>
        <w:color w:val="000000" w:themeColor="text1"/>
      </w:rPr>
      <w:t>Mechaniniai darbai ir keitimas 202</w:t>
    </w:r>
    <w:r>
      <w:rPr>
        <w:rFonts w:ascii="Arial" w:hAnsi="Arial" w:cs="Arial"/>
        <w:b/>
        <w:bCs/>
        <w:color w:val="000000" w:themeColor="text1"/>
      </w:rPr>
      <w:t>6</w:t>
    </w:r>
    <w:r w:rsidRPr="00E12A30">
      <w:rPr>
        <w:rFonts w:ascii="Arial" w:hAnsi="Arial" w:cs="Arial"/>
        <w:b/>
        <w:bCs/>
        <w:color w:val="000000" w:themeColor="text1"/>
      </w:rPr>
      <w:t xml:space="preserve"> metais.</w:t>
    </w:r>
  </w:p>
  <w:p w14:paraId="32451818" w14:textId="37DE8A19" w:rsidR="0019042B" w:rsidRPr="00EE7D5C" w:rsidRDefault="0019042B" w:rsidP="00EE7D5C">
    <w:pPr>
      <w:tabs>
        <w:tab w:val="center" w:pos="4320"/>
        <w:tab w:val="right" w:pos="8640"/>
      </w:tabs>
      <w:jc w:val="center"/>
      <w:rPr>
        <w:rFonts w:ascii="Arial" w:eastAsia="Times New Roman" w:hAnsi="Arial" w:cs="Arial"/>
        <w:b/>
      </w:rPr>
    </w:pPr>
    <w:r w:rsidRPr="00E12A30">
      <w:rPr>
        <w:rFonts w:ascii="Arial" w:eastAsia="Times New Roman" w:hAnsi="Arial" w:cs="Arial"/>
        <w:b/>
      </w:rPr>
      <w:t>Data</w:t>
    </w:r>
    <w:r>
      <w:rPr>
        <w:rFonts w:ascii="Arial" w:eastAsia="Times New Roman" w:hAnsi="Arial" w:cs="Arial"/>
        <w:b/>
      </w:rPr>
      <w:t>: 2025.</w:t>
    </w:r>
    <w:r w:rsidR="00EE7D5C">
      <w:rPr>
        <w:rFonts w:ascii="Arial" w:eastAsia="Times New Roman" w:hAnsi="Arial" w:cs="Arial"/>
        <w:b/>
      </w:rPr>
      <w:t>11</w:t>
    </w:r>
    <w:r>
      <w:rPr>
        <w:rFonts w:ascii="Arial" w:eastAsia="Times New Roman" w:hAnsi="Arial" w:cs="Arial"/>
        <w:b/>
      </w:rPr>
      <w:t>.</w:t>
    </w:r>
    <w:r w:rsidR="00EE7D5C">
      <w:rPr>
        <w:rFonts w:ascii="Arial" w:eastAsia="Times New Roman" w:hAnsi="Arial" w:cs="Arial"/>
        <w:b/>
      </w:rPr>
      <w:t>2</w:t>
    </w:r>
    <w:r>
      <w:rPr>
        <w:rFonts w:ascii="Arial" w:eastAsia="Times New Roman" w:hAnsi="Arial" w:cs="Arial"/>
        <w:b/>
      </w:rPr>
      <w:t>0</w:t>
    </w:r>
    <w:r w:rsidRPr="00E12A30">
      <w:rPr>
        <w:rFonts w:ascii="Arial" w:eastAsia="Times New Roman" w:hAnsi="Arial" w:cs="Arial"/>
        <w:b/>
      </w:rPr>
      <w:t xml:space="preserve">, Rev.00 </w:t>
    </w:r>
  </w:p>
  <w:p w14:paraId="1FBA1E46" w14:textId="77777777" w:rsidR="0019042B" w:rsidRPr="00E12A30" w:rsidRDefault="0019042B" w:rsidP="00E76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F20F9"/>
    <w:multiLevelType w:val="hybridMultilevel"/>
    <w:tmpl w:val="2E6A293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A40AA"/>
    <w:multiLevelType w:val="multilevel"/>
    <w:tmpl w:val="2B04B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2182718"/>
    <w:multiLevelType w:val="multilevel"/>
    <w:tmpl w:val="14C05E6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34248B8"/>
    <w:multiLevelType w:val="hybridMultilevel"/>
    <w:tmpl w:val="B322940A"/>
    <w:lvl w:ilvl="0" w:tplc="1160F08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13B2A"/>
    <w:multiLevelType w:val="multilevel"/>
    <w:tmpl w:val="85D242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154FFA"/>
    <w:multiLevelType w:val="hybridMultilevel"/>
    <w:tmpl w:val="CABACA0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F4B5E"/>
    <w:multiLevelType w:val="hybridMultilevel"/>
    <w:tmpl w:val="5C9C493E"/>
    <w:lvl w:ilvl="0" w:tplc="181677DC">
      <w:start w:val="14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1584C30"/>
    <w:multiLevelType w:val="hybridMultilevel"/>
    <w:tmpl w:val="96A60214"/>
    <w:lvl w:ilvl="0" w:tplc="181677DC">
      <w:start w:val="1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22D177F"/>
    <w:multiLevelType w:val="hybridMultilevel"/>
    <w:tmpl w:val="4C20EF1A"/>
    <w:lvl w:ilvl="0" w:tplc="181677DC">
      <w:start w:val="14"/>
      <w:numFmt w:val="bullet"/>
      <w:lvlText w:val="-"/>
      <w:lvlJc w:val="left"/>
      <w:pPr>
        <w:ind w:left="2016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9" w15:restartNumberingAfterBreak="0">
    <w:nsid w:val="36E70720"/>
    <w:multiLevelType w:val="hybridMultilevel"/>
    <w:tmpl w:val="03B81E6C"/>
    <w:lvl w:ilvl="0" w:tplc="0427000F">
      <w:start w:val="1"/>
      <w:numFmt w:val="decimal"/>
      <w:lvlText w:val="%1."/>
      <w:lvlJc w:val="left"/>
      <w:pPr>
        <w:ind w:left="2016" w:hanging="360"/>
      </w:pPr>
    </w:lvl>
    <w:lvl w:ilvl="1" w:tplc="04270019" w:tentative="1">
      <w:start w:val="1"/>
      <w:numFmt w:val="lowerLetter"/>
      <w:lvlText w:val="%2."/>
      <w:lvlJc w:val="left"/>
      <w:pPr>
        <w:ind w:left="2736" w:hanging="360"/>
      </w:pPr>
    </w:lvl>
    <w:lvl w:ilvl="2" w:tplc="0427001B" w:tentative="1">
      <w:start w:val="1"/>
      <w:numFmt w:val="lowerRoman"/>
      <w:lvlText w:val="%3."/>
      <w:lvlJc w:val="right"/>
      <w:pPr>
        <w:ind w:left="3456" w:hanging="180"/>
      </w:pPr>
    </w:lvl>
    <w:lvl w:ilvl="3" w:tplc="0427000F" w:tentative="1">
      <w:start w:val="1"/>
      <w:numFmt w:val="decimal"/>
      <w:lvlText w:val="%4."/>
      <w:lvlJc w:val="left"/>
      <w:pPr>
        <w:ind w:left="4176" w:hanging="360"/>
      </w:pPr>
    </w:lvl>
    <w:lvl w:ilvl="4" w:tplc="04270019" w:tentative="1">
      <w:start w:val="1"/>
      <w:numFmt w:val="lowerLetter"/>
      <w:lvlText w:val="%5."/>
      <w:lvlJc w:val="left"/>
      <w:pPr>
        <w:ind w:left="4896" w:hanging="360"/>
      </w:pPr>
    </w:lvl>
    <w:lvl w:ilvl="5" w:tplc="0427001B" w:tentative="1">
      <w:start w:val="1"/>
      <w:numFmt w:val="lowerRoman"/>
      <w:lvlText w:val="%6."/>
      <w:lvlJc w:val="right"/>
      <w:pPr>
        <w:ind w:left="5616" w:hanging="180"/>
      </w:pPr>
    </w:lvl>
    <w:lvl w:ilvl="6" w:tplc="0427000F" w:tentative="1">
      <w:start w:val="1"/>
      <w:numFmt w:val="decimal"/>
      <w:lvlText w:val="%7."/>
      <w:lvlJc w:val="left"/>
      <w:pPr>
        <w:ind w:left="6336" w:hanging="360"/>
      </w:pPr>
    </w:lvl>
    <w:lvl w:ilvl="7" w:tplc="04270019" w:tentative="1">
      <w:start w:val="1"/>
      <w:numFmt w:val="lowerLetter"/>
      <w:lvlText w:val="%8."/>
      <w:lvlJc w:val="left"/>
      <w:pPr>
        <w:ind w:left="7056" w:hanging="360"/>
      </w:pPr>
    </w:lvl>
    <w:lvl w:ilvl="8" w:tplc="0427001B" w:tentative="1">
      <w:start w:val="1"/>
      <w:numFmt w:val="lowerRoman"/>
      <w:lvlText w:val="%9."/>
      <w:lvlJc w:val="right"/>
      <w:pPr>
        <w:ind w:left="7776" w:hanging="180"/>
      </w:pPr>
    </w:lvl>
  </w:abstractNum>
  <w:abstractNum w:abstractNumId="10" w15:restartNumberingAfterBreak="0">
    <w:nsid w:val="3A493E69"/>
    <w:multiLevelType w:val="hybridMultilevel"/>
    <w:tmpl w:val="10CEF11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9752F"/>
    <w:multiLevelType w:val="multilevel"/>
    <w:tmpl w:val="4BB2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6D457A"/>
    <w:multiLevelType w:val="hybridMultilevel"/>
    <w:tmpl w:val="F0685E6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A6BAD"/>
    <w:multiLevelType w:val="multilevel"/>
    <w:tmpl w:val="85D242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4390F57"/>
    <w:multiLevelType w:val="hybridMultilevel"/>
    <w:tmpl w:val="400C5A1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F06A4"/>
    <w:multiLevelType w:val="hybridMultilevel"/>
    <w:tmpl w:val="E7CC0210"/>
    <w:lvl w:ilvl="0" w:tplc="0427000F">
      <w:start w:val="1"/>
      <w:numFmt w:val="decimal"/>
      <w:lvlText w:val="%1."/>
      <w:lvlJc w:val="left"/>
      <w:pPr>
        <w:ind w:left="201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236A86"/>
    <w:multiLevelType w:val="multilevel"/>
    <w:tmpl w:val="B55E79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49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86A475E"/>
    <w:multiLevelType w:val="multilevel"/>
    <w:tmpl w:val="B55E79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49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9034D10"/>
    <w:multiLevelType w:val="hybridMultilevel"/>
    <w:tmpl w:val="DA92C8B2"/>
    <w:lvl w:ilvl="0" w:tplc="181677D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5F3017"/>
    <w:multiLevelType w:val="hybridMultilevel"/>
    <w:tmpl w:val="578CF246"/>
    <w:lvl w:ilvl="0" w:tplc="04270017">
      <w:start w:val="1"/>
      <w:numFmt w:val="lowerLetter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840633"/>
    <w:multiLevelType w:val="hybridMultilevel"/>
    <w:tmpl w:val="EB6A050C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21" w15:restartNumberingAfterBreak="0">
    <w:nsid w:val="5FE07079"/>
    <w:multiLevelType w:val="multilevel"/>
    <w:tmpl w:val="B55E79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49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22C6EC6"/>
    <w:multiLevelType w:val="multilevel"/>
    <w:tmpl w:val="B55E79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49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2790540"/>
    <w:multiLevelType w:val="hybridMultilevel"/>
    <w:tmpl w:val="1EDE8F8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BA2FCB"/>
    <w:multiLevelType w:val="multilevel"/>
    <w:tmpl w:val="35D8EA58"/>
    <w:lvl w:ilvl="0">
      <w:start w:val="3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0" w:hanging="6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5" w15:restartNumberingAfterBreak="0">
    <w:nsid w:val="696E6B9F"/>
    <w:multiLevelType w:val="multilevel"/>
    <w:tmpl w:val="F1AA89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AB733A8"/>
    <w:multiLevelType w:val="multilevel"/>
    <w:tmpl w:val="B55E79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49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2E50493"/>
    <w:multiLevelType w:val="hybridMultilevel"/>
    <w:tmpl w:val="3C5AA404"/>
    <w:lvl w:ilvl="0" w:tplc="181677D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2026F7"/>
    <w:multiLevelType w:val="hybridMultilevel"/>
    <w:tmpl w:val="296A1D3E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4"/>
  </w:num>
  <w:num w:numId="4">
    <w:abstractNumId w:val="10"/>
  </w:num>
  <w:num w:numId="5">
    <w:abstractNumId w:val="20"/>
  </w:num>
  <w:num w:numId="6">
    <w:abstractNumId w:val="0"/>
  </w:num>
  <w:num w:numId="7">
    <w:abstractNumId w:val="18"/>
  </w:num>
  <w:num w:numId="8">
    <w:abstractNumId w:val="8"/>
  </w:num>
  <w:num w:numId="9">
    <w:abstractNumId w:val="7"/>
  </w:num>
  <w:num w:numId="10">
    <w:abstractNumId w:val="27"/>
  </w:num>
  <w:num w:numId="11">
    <w:abstractNumId w:val="2"/>
  </w:num>
  <w:num w:numId="12">
    <w:abstractNumId w:val="5"/>
  </w:num>
  <w:num w:numId="13">
    <w:abstractNumId w:val="23"/>
  </w:num>
  <w:num w:numId="14">
    <w:abstractNumId w:val="9"/>
  </w:num>
  <w:num w:numId="15">
    <w:abstractNumId w:val="15"/>
  </w:num>
  <w:num w:numId="16">
    <w:abstractNumId w:val="11"/>
  </w:num>
  <w:num w:numId="17">
    <w:abstractNumId w:val="19"/>
  </w:num>
  <w:num w:numId="18">
    <w:abstractNumId w:val="13"/>
  </w:num>
  <w:num w:numId="19">
    <w:abstractNumId w:val="3"/>
  </w:num>
  <w:num w:numId="20">
    <w:abstractNumId w:val="16"/>
  </w:num>
  <w:num w:numId="21">
    <w:abstractNumId w:val="22"/>
  </w:num>
  <w:num w:numId="22">
    <w:abstractNumId w:val="28"/>
  </w:num>
  <w:num w:numId="23">
    <w:abstractNumId w:val="21"/>
  </w:num>
  <w:num w:numId="24">
    <w:abstractNumId w:val="26"/>
  </w:num>
  <w:num w:numId="25">
    <w:abstractNumId w:val="17"/>
  </w:num>
  <w:num w:numId="26">
    <w:abstractNumId w:val="25"/>
  </w:num>
  <w:num w:numId="27">
    <w:abstractNumId w:val="4"/>
  </w:num>
  <w:num w:numId="28">
    <w:abstractNumId w:val="1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482"/>
    <w:rsid w:val="0000041D"/>
    <w:rsid w:val="00000D64"/>
    <w:rsid w:val="00005204"/>
    <w:rsid w:val="00005FFE"/>
    <w:rsid w:val="00012032"/>
    <w:rsid w:val="000133B2"/>
    <w:rsid w:val="00013E00"/>
    <w:rsid w:val="000144F1"/>
    <w:rsid w:val="0001558C"/>
    <w:rsid w:val="000168FC"/>
    <w:rsid w:val="00017E5C"/>
    <w:rsid w:val="00017F88"/>
    <w:rsid w:val="000203AF"/>
    <w:rsid w:val="00022B54"/>
    <w:rsid w:val="000235CB"/>
    <w:rsid w:val="00023680"/>
    <w:rsid w:val="00023DFC"/>
    <w:rsid w:val="00023EF0"/>
    <w:rsid w:val="0002426E"/>
    <w:rsid w:val="00024ACF"/>
    <w:rsid w:val="00027591"/>
    <w:rsid w:val="000300E9"/>
    <w:rsid w:val="000321BA"/>
    <w:rsid w:val="00033423"/>
    <w:rsid w:val="000339C0"/>
    <w:rsid w:val="00034CA8"/>
    <w:rsid w:val="00036E2C"/>
    <w:rsid w:val="00040463"/>
    <w:rsid w:val="0004188C"/>
    <w:rsid w:val="00041A4E"/>
    <w:rsid w:val="00042986"/>
    <w:rsid w:val="000433C7"/>
    <w:rsid w:val="00045BE3"/>
    <w:rsid w:val="000471CF"/>
    <w:rsid w:val="000479CA"/>
    <w:rsid w:val="000512FB"/>
    <w:rsid w:val="00053F79"/>
    <w:rsid w:val="00054F26"/>
    <w:rsid w:val="00060DC0"/>
    <w:rsid w:val="00062133"/>
    <w:rsid w:val="00062BCC"/>
    <w:rsid w:val="00063D42"/>
    <w:rsid w:val="00064FBD"/>
    <w:rsid w:val="00065B08"/>
    <w:rsid w:val="00066BF0"/>
    <w:rsid w:val="000676DE"/>
    <w:rsid w:val="00067908"/>
    <w:rsid w:val="00070839"/>
    <w:rsid w:val="00071E19"/>
    <w:rsid w:val="00072D63"/>
    <w:rsid w:val="0007476A"/>
    <w:rsid w:val="00074A4B"/>
    <w:rsid w:val="0007513E"/>
    <w:rsid w:val="0007696B"/>
    <w:rsid w:val="000776B4"/>
    <w:rsid w:val="00080B16"/>
    <w:rsid w:val="0008745F"/>
    <w:rsid w:val="000876D9"/>
    <w:rsid w:val="00090592"/>
    <w:rsid w:val="00096144"/>
    <w:rsid w:val="000A28F0"/>
    <w:rsid w:val="000A347B"/>
    <w:rsid w:val="000A44B2"/>
    <w:rsid w:val="000A4613"/>
    <w:rsid w:val="000A56DD"/>
    <w:rsid w:val="000A6052"/>
    <w:rsid w:val="000B2A1C"/>
    <w:rsid w:val="000C059B"/>
    <w:rsid w:val="000C12B6"/>
    <w:rsid w:val="000C2884"/>
    <w:rsid w:val="000C3D11"/>
    <w:rsid w:val="000C3D48"/>
    <w:rsid w:val="000C5574"/>
    <w:rsid w:val="000C7AB1"/>
    <w:rsid w:val="000D081F"/>
    <w:rsid w:val="000D08D9"/>
    <w:rsid w:val="000D0B48"/>
    <w:rsid w:val="000D2D60"/>
    <w:rsid w:val="000D303C"/>
    <w:rsid w:val="000D3570"/>
    <w:rsid w:val="000D4C3E"/>
    <w:rsid w:val="000D5740"/>
    <w:rsid w:val="000F0FC4"/>
    <w:rsid w:val="000F13FD"/>
    <w:rsid w:val="000F35C1"/>
    <w:rsid w:val="000F36EA"/>
    <w:rsid w:val="000F632E"/>
    <w:rsid w:val="00102FB7"/>
    <w:rsid w:val="00104098"/>
    <w:rsid w:val="00104614"/>
    <w:rsid w:val="00104EE1"/>
    <w:rsid w:val="0010598D"/>
    <w:rsid w:val="001061D2"/>
    <w:rsid w:val="001072CD"/>
    <w:rsid w:val="0011145D"/>
    <w:rsid w:val="0011219F"/>
    <w:rsid w:val="00112D61"/>
    <w:rsid w:val="001160CE"/>
    <w:rsid w:val="00116A68"/>
    <w:rsid w:val="001203C7"/>
    <w:rsid w:val="001220A1"/>
    <w:rsid w:val="00123A1C"/>
    <w:rsid w:val="0012486A"/>
    <w:rsid w:val="0013437F"/>
    <w:rsid w:val="00134425"/>
    <w:rsid w:val="00137A91"/>
    <w:rsid w:val="001435A8"/>
    <w:rsid w:val="001444D8"/>
    <w:rsid w:val="00147768"/>
    <w:rsid w:val="00150C3F"/>
    <w:rsid w:val="0015287E"/>
    <w:rsid w:val="001529C9"/>
    <w:rsid w:val="00153443"/>
    <w:rsid w:val="00154448"/>
    <w:rsid w:val="001547BB"/>
    <w:rsid w:val="00155495"/>
    <w:rsid w:val="00156F79"/>
    <w:rsid w:val="00157CF5"/>
    <w:rsid w:val="001602B5"/>
    <w:rsid w:val="001605CC"/>
    <w:rsid w:val="00161875"/>
    <w:rsid w:val="00162999"/>
    <w:rsid w:val="0016410A"/>
    <w:rsid w:val="00164584"/>
    <w:rsid w:val="0016463F"/>
    <w:rsid w:val="001670B1"/>
    <w:rsid w:val="00173F76"/>
    <w:rsid w:val="00174181"/>
    <w:rsid w:val="00176A17"/>
    <w:rsid w:val="00177BAC"/>
    <w:rsid w:val="001804AC"/>
    <w:rsid w:val="00181A63"/>
    <w:rsid w:val="00183840"/>
    <w:rsid w:val="00183956"/>
    <w:rsid w:val="00184B20"/>
    <w:rsid w:val="00186CC6"/>
    <w:rsid w:val="00190353"/>
    <w:rsid w:val="0019042B"/>
    <w:rsid w:val="001904D8"/>
    <w:rsid w:val="00190B81"/>
    <w:rsid w:val="001947AC"/>
    <w:rsid w:val="00194999"/>
    <w:rsid w:val="001965C5"/>
    <w:rsid w:val="001A3B36"/>
    <w:rsid w:val="001A43B7"/>
    <w:rsid w:val="001A4664"/>
    <w:rsid w:val="001A4F67"/>
    <w:rsid w:val="001A670A"/>
    <w:rsid w:val="001A702F"/>
    <w:rsid w:val="001B5875"/>
    <w:rsid w:val="001B75F8"/>
    <w:rsid w:val="001C1776"/>
    <w:rsid w:val="001C2101"/>
    <w:rsid w:val="001C4BB4"/>
    <w:rsid w:val="001C5346"/>
    <w:rsid w:val="001C77AE"/>
    <w:rsid w:val="001C782F"/>
    <w:rsid w:val="001D2706"/>
    <w:rsid w:val="001D539B"/>
    <w:rsid w:val="001D598B"/>
    <w:rsid w:val="001D6333"/>
    <w:rsid w:val="001D6C3E"/>
    <w:rsid w:val="001E1D3B"/>
    <w:rsid w:val="001E1D55"/>
    <w:rsid w:val="001E4BCF"/>
    <w:rsid w:val="001E51FB"/>
    <w:rsid w:val="001F1044"/>
    <w:rsid w:val="001F188F"/>
    <w:rsid w:val="001F1EA8"/>
    <w:rsid w:val="001F2E46"/>
    <w:rsid w:val="001F403F"/>
    <w:rsid w:val="001F4158"/>
    <w:rsid w:val="001F6E79"/>
    <w:rsid w:val="002022D5"/>
    <w:rsid w:val="0020424E"/>
    <w:rsid w:val="00205773"/>
    <w:rsid w:val="00205ACC"/>
    <w:rsid w:val="002109CE"/>
    <w:rsid w:val="00212E88"/>
    <w:rsid w:val="00213477"/>
    <w:rsid w:val="00217401"/>
    <w:rsid w:val="00217FDD"/>
    <w:rsid w:val="00222319"/>
    <w:rsid w:val="00222681"/>
    <w:rsid w:val="00226DDE"/>
    <w:rsid w:val="00227ECF"/>
    <w:rsid w:val="002305F5"/>
    <w:rsid w:val="00230D68"/>
    <w:rsid w:val="002329FF"/>
    <w:rsid w:val="0023636C"/>
    <w:rsid w:val="00236374"/>
    <w:rsid w:val="002374B9"/>
    <w:rsid w:val="00237F66"/>
    <w:rsid w:val="002402E6"/>
    <w:rsid w:val="00240B5C"/>
    <w:rsid w:val="00241F72"/>
    <w:rsid w:val="00245C52"/>
    <w:rsid w:val="0025309A"/>
    <w:rsid w:val="002532DB"/>
    <w:rsid w:val="00254FC0"/>
    <w:rsid w:val="002559A0"/>
    <w:rsid w:val="00261793"/>
    <w:rsid w:val="00261A91"/>
    <w:rsid w:val="00262059"/>
    <w:rsid w:val="00263555"/>
    <w:rsid w:val="00264211"/>
    <w:rsid w:val="00266742"/>
    <w:rsid w:val="00266A64"/>
    <w:rsid w:val="00266B17"/>
    <w:rsid w:val="0026719A"/>
    <w:rsid w:val="0027350D"/>
    <w:rsid w:val="002758E4"/>
    <w:rsid w:val="0027606F"/>
    <w:rsid w:val="002821D0"/>
    <w:rsid w:val="002826A2"/>
    <w:rsid w:val="00283073"/>
    <w:rsid w:val="00283B14"/>
    <w:rsid w:val="00283F86"/>
    <w:rsid w:val="002840A6"/>
    <w:rsid w:val="0028649B"/>
    <w:rsid w:val="00290B21"/>
    <w:rsid w:val="002A0A99"/>
    <w:rsid w:val="002A1CFA"/>
    <w:rsid w:val="002A2007"/>
    <w:rsid w:val="002A20AC"/>
    <w:rsid w:val="002A228A"/>
    <w:rsid w:val="002A3A27"/>
    <w:rsid w:val="002A3FF5"/>
    <w:rsid w:val="002A5E19"/>
    <w:rsid w:val="002A5F99"/>
    <w:rsid w:val="002A7FBE"/>
    <w:rsid w:val="002B1B7D"/>
    <w:rsid w:val="002B2E79"/>
    <w:rsid w:val="002B3F31"/>
    <w:rsid w:val="002B464C"/>
    <w:rsid w:val="002B4C0F"/>
    <w:rsid w:val="002C183D"/>
    <w:rsid w:val="002C20F6"/>
    <w:rsid w:val="002C2AFE"/>
    <w:rsid w:val="002C76F5"/>
    <w:rsid w:val="002D1E9F"/>
    <w:rsid w:val="002D5771"/>
    <w:rsid w:val="002D6A92"/>
    <w:rsid w:val="002D7486"/>
    <w:rsid w:val="002D7754"/>
    <w:rsid w:val="002D7F2A"/>
    <w:rsid w:val="002E0D0D"/>
    <w:rsid w:val="002E1C27"/>
    <w:rsid w:val="002E1D44"/>
    <w:rsid w:val="002F0A90"/>
    <w:rsid w:val="002F0F2A"/>
    <w:rsid w:val="002F119C"/>
    <w:rsid w:val="002F20C3"/>
    <w:rsid w:val="002F5ECB"/>
    <w:rsid w:val="002F6888"/>
    <w:rsid w:val="0030026A"/>
    <w:rsid w:val="0030026D"/>
    <w:rsid w:val="003003CE"/>
    <w:rsid w:val="003011ED"/>
    <w:rsid w:val="00301E3D"/>
    <w:rsid w:val="00304F21"/>
    <w:rsid w:val="00305148"/>
    <w:rsid w:val="00306CED"/>
    <w:rsid w:val="00307B7D"/>
    <w:rsid w:val="00310809"/>
    <w:rsid w:val="00315418"/>
    <w:rsid w:val="003172DF"/>
    <w:rsid w:val="00326531"/>
    <w:rsid w:val="00330197"/>
    <w:rsid w:val="00330AF0"/>
    <w:rsid w:val="00331C59"/>
    <w:rsid w:val="00333DD2"/>
    <w:rsid w:val="00335C23"/>
    <w:rsid w:val="00336E61"/>
    <w:rsid w:val="00337AAC"/>
    <w:rsid w:val="00337D94"/>
    <w:rsid w:val="00340C9C"/>
    <w:rsid w:val="00342EA2"/>
    <w:rsid w:val="00344159"/>
    <w:rsid w:val="00344D2A"/>
    <w:rsid w:val="0034535F"/>
    <w:rsid w:val="00345BAD"/>
    <w:rsid w:val="00347EFA"/>
    <w:rsid w:val="0035034E"/>
    <w:rsid w:val="00350B49"/>
    <w:rsid w:val="003516E0"/>
    <w:rsid w:val="0035386A"/>
    <w:rsid w:val="00354593"/>
    <w:rsid w:val="00356153"/>
    <w:rsid w:val="00356401"/>
    <w:rsid w:val="00360352"/>
    <w:rsid w:val="00360BF4"/>
    <w:rsid w:val="003634FD"/>
    <w:rsid w:val="00363EDB"/>
    <w:rsid w:val="00372B8B"/>
    <w:rsid w:val="00373C9C"/>
    <w:rsid w:val="0037409A"/>
    <w:rsid w:val="003743CA"/>
    <w:rsid w:val="00374752"/>
    <w:rsid w:val="00375AB5"/>
    <w:rsid w:val="00375D37"/>
    <w:rsid w:val="003772EC"/>
    <w:rsid w:val="003801D0"/>
    <w:rsid w:val="003807EF"/>
    <w:rsid w:val="00386D49"/>
    <w:rsid w:val="00386F9C"/>
    <w:rsid w:val="003906D6"/>
    <w:rsid w:val="00391B7E"/>
    <w:rsid w:val="00391C67"/>
    <w:rsid w:val="00394166"/>
    <w:rsid w:val="00395E90"/>
    <w:rsid w:val="003A0668"/>
    <w:rsid w:val="003A22F6"/>
    <w:rsid w:val="003A2309"/>
    <w:rsid w:val="003A4156"/>
    <w:rsid w:val="003A553E"/>
    <w:rsid w:val="003A714A"/>
    <w:rsid w:val="003A7C78"/>
    <w:rsid w:val="003B0474"/>
    <w:rsid w:val="003B1D0E"/>
    <w:rsid w:val="003B27CF"/>
    <w:rsid w:val="003B34D7"/>
    <w:rsid w:val="003B3DB5"/>
    <w:rsid w:val="003B4295"/>
    <w:rsid w:val="003B7D1E"/>
    <w:rsid w:val="003C01E9"/>
    <w:rsid w:val="003C1316"/>
    <w:rsid w:val="003C44BD"/>
    <w:rsid w:val="003C5C92"/>
    <w:rsid w:val="003C60CD"/>
    <w:rsid w:val="003C7E0D"/>
    <w:rsid w:val="003D2DF0"/>
    <w:rsid w:val="003D323E"/>
    <w:rsid w:val="003D5758"/>
    <w:rsid w:val="003D6053"/>
    <w:rsid w:val="003D791C"/>
    <w:rsid w:val="003E78AC"/>
    <w:rsid w:val="003F0C34"/>
    <w:rsid w:val="003F1AB1"/>
    <w:rsid w:val="003F46C8"/>
    <w:rsid w:val="003F4991"/>
    <w:rsid w:val="003F6585"/>
    <w:rsid w:val="00400D3F"/>
    <w:rsid w:val="0040201C"/>
    <w:rsid w:val="004027C8"/>
    <w:rsid w:val="004048B6"/>
    <w:rsid w:val="00404DB2"/>
    <w:rsid w:val="00413DD3"/>
    <w:rsid w:val="0041690B"/>
    <w:rsid w:val="004174B3"/>
    <w:rsid w:val="004176E2"/>
    <w:rsid w:val="004177E5"/>
    <w:rsid w:val="00422ADC"/>
    <w:rsid w:val="00422FFA"/>
    <w:rsid w:val="00424E5C"/>
    <w:rsid w:val="00425960"/>
    <w:rsid w:val="00426B9C"/>
    <w:rsid w:val="004271B5"/>
    <w:rsid w:val="00432268"/>
    <w:rsid w:val="00432C44"/>
    <w:rsid w:val="0044010D"/>
    <w:rsid w:val="00441E28"/>
    <w:rsid w:val="00444FFF"/>
    <w:rsid w:val="00445504"/>
    <w:rsid w:val="004470FD"/>
    <w:rsid w:val="0045179B"/>
    <w:rsid w:val="004527ED"/>
    <w:rsid w:val="00453C0C"/>
    <w:rsid w:val="00457728"/>
    <w:rsid w:val="00460194"/>
    <w:rsid w:val="00460D51"/>
    <w:rsid w:val="00461226"/>
    <w:rsid w:val="00463A10"/>
    <w:rsid w:val="00464638"/>
    <w:rsid w:val="00464DD2"/>
    <w:rsid w:val="0046606A"/>
    <w:rsid w:val="004663AA"/>
    <w:rsid w:val="00466FD3"/>
    <w:rsid w:val="0047215D"/>
    <w:rsid w:val="00475990"/>
    <w:rsid w:val="00476569"/>
    <w:rsid w:val="00477A69"/>
    <w:rsid w:val="0048346C"/>
    <w:rsid w:val="004849CF"/>
    <w:rsid w:val="0048658E"/>
    <w:rsid w:val="00486E9E"/>
    <w:rsid w:val="00486EC7"/>
    <w:rsid w:val="00487077"/>
    <w:rsid w:val="0048788E"/>
    <w:rsid w:val="004906D2"/>
    <w:rsid w:val="0049447F"/>
    <w:rsid w:val="004950D1"/>
    <w:rsid w:val="00495238"/>
    <w:rsid w:val="00496568"/>
    <w:rsid w:val="004A1AF6"/>
    <w:rsid w:val="004A32F4"/>
    <w:rsid w:val="004B1903"/>
    <w:rsid w:val="004B2C99"/>
    <w:rsid w:val="004B2D4B"/>
    <w:rsid w:val="004B3C95"/>
    <w:rsid w:val="004B5B68"/>
    <w:rsid w:val="004B6FCD"/>
    <w:rsid w:val="004B76BE"/>
    <w:rsid w:val="004B7821"/>
    <w:rsid w:val="004C016B"/>
    <w:rsid w:val="004C145F"/>
    <w:rsid w:val="004C3B9A"/>
    <w:rsid w:val="004C5684"/>
    <w:rsid w:val="004C674A"/>
    <w:rsid w:val="004C6CB1"/>
    <w:rsid w:val="004C6EAE"/>
    <w:rsid w:val="004D3BFF"/>
    <w:rsid w:val="004D7569"/>
    <w:rsid w:val="004E026C"/>
    <w:rsid w:val="004E21D6"/>
    <w:rsid w:val="004E311C"/>
    <w:rsid w:val="004E36DE"/>
    <w:rsid w:val="004E3AD2"/>
    <w:rsid w:val="004F3242"/>
    <w:rsid w:val="004F3932"/>
    <w:rsid w:val="0050187A"/>
    <w:rsid w:val="00502A6F"/>
    <w:rsid w:val="005033B1"/>
    <w:rsid w:val="0050573F"/>
    <w:rsid w:val="00510014"/>
    <w:rsid w:val="0051150B"/>
    <w:rsid w:val="00515637"/>
    <w:rsid w:val="0051767F"/>
    <w:rsid w:val="00522EBA"/>
    <w:rsid w:val="00522EF7"/>
    <w:rsid w:val="0052480F"/>
    <w:rsid w:val="00524FAC"/>
    <w:rsid w:val="0052635E"/>
    <w:rsid w:val="00527348"/>
    <w:rsid w:val="00530394"/>
    <w:rsid w:val="0053214C"/>
    <w:rsid w:val="00534855"/>
    <w:rsid w:val="00535667"/>
    <w:rsid w:val="00535F60"/>
    <w:rsid w:val="00547883"/>
    <w:rsid w:val="00550D7E"/>
    <w:rsid w:val="00553553"/>
    <w:rsid w:val="00557663"/>
    <w:rsid w:val="00557A6F"/>
    <w:rsid w:val="00560830"/>
    <w:rsid w:val="00561C82"/>
    <w:rsid w:val="00564D01"/>
    <w:rsid w:val="00567AC5"/>
    <w:rsid w:val="00570594"/>
    <w:rsid w:val="0057062B"/>
    <w:rsid w:val="00571528"/>
    <w:rsid w:val="00572593"/>
    <w:rsid w:val="00572B01"/>
    <w:rsid w:val="005734E9"/>
    <w:rsid w:val="00582434"/>
    <w:rsid w:val="005851A1"/>
    <w:rsid w:val="00586150"/>
    <w:rsid w:val="005864CD"/>
    <w:rsid w:val="005872E8"/>
    <w:rsid w:val="00590D4F"/>
    <w:rsid w:val="00593465"/>
    <w:rsid w:val="00595A82"/>
    <w:rsid w:val="005A1339"/>
    <w:rsid w:val="005A58FA"/>
    <w:rsid w:val="005A65E7"/>
    <w:rsid w:val="005A730B"/>
    <w:rsid w:val="005B050C"/>
    <w:rsid w:val="005B2C7E"/>
    <w:rsid w:val="005B4807"/>
    <w:rsid w:val="005B587D"/>
    <w:rsid w:val="005B5C2A"/>
    <w:rsid w:val="005C1185"/>
    <w:rsid w:val="005C33AA"/>
    <w:rsid w:val="005C365B"/>
    <w:rsid w:val="005C3962"/>
    <w:rsid w:val="005C3CFE"/>
    <w:rsid w:val="005C474E"/>
    <w:rsid w:val="005C63BB"/>
    <w:rsid w:val="005C7315"/>
    <w:rsid w:val="005D10A2"/>
    <w:rsid w:val="005D223B"/>
    <w:rsid w:val="005D27EB"/>
    <w:rsid w:val="005D35B8"/>
    <w:rsid w:val="005D4BC2"/>
    <w:rsid w:val="005D7482"/>
    <w:rsid w:val="005E2049"/>
    <w:rsid w:val="005E2FD5"/>
    <w:rsid w:val="005E4303"/>
    <w:rsid w:val="005E4CF1"/>
    <w:rsid w:val="005E5299"/>
    <w:rsid w:val="005E52A9"/>
    <w:rsid w:val="005E655D"/>
    <w:rsid w:val="005E6BC4"/>
    <w:rsid w:val="005F09C7"/>
    <w:rsid w:val="005F1FF3"/>
    <w:rsid w:val="005F2F44"/>
    <w:rsid w:val="005F504C"/>
    <w:rsid w:val="006028F0"/>
    <w:rsid w:val="00603ACC"/>
    <w:rsid w:val="00604F54"/>
    <w:rsid w:val="00607E4E"/>
    <w:rsid w:val="00612492"/>
    <w:rsid w:val="006150CD"/>
    <w:rsid w:val="00615880"/>
    <w:rsid w:val="00617BC5"/>
    <w:rsid w:val="0062290B"/>
    <w:rsid w:val="00627166"/>
    <w:rsid w:val="00627392"/>
    <w:rsid w:val="006275E7"/>
    <w:rsid w:val="00627955"/>
    <w:rsid w:val="00627A23"/>
    <w:rsid w:val="00630F82"/>
    <w:rsid w:val="00631654"/>
    <w:rsid w:val="006332B9"/>
    <w:rsid w:val="006345B4"/>
    <w:rsid w:val="00636038"/>
    <w:rsid w:val="00642688"/>
    <w:rsid w:val="0064361E"/>
    <w:rsid w:val="00644D8B"/>
    <w:rsid w:val="006467FD"/>
    <w:rsid w:val="00654A4C"/>
    <w:rsid w:val="006557CA"/>
    <w:rsid w:val="00657800"/>
    <w:rsid w:val="00660562"/>
    <w:rsid w:val="0066089C"/>
    <w:rsid w:val="00662672"/>
    <w:rsid w:val="006654E3"/>
    <w:rsid w:val="0066563D"/>
    <w:rsid w:val="006675A4"/>
    <w:rsid w:val="00672500"/>
    <w:rsid w:val="006725AB"/>
    <w:rsid w:val="00672F10"/>
    <w:rsid w:val="00676D41"/>
    <w:rsid w:val="006770EF"/>
    <w:rsid w:val="00677327"/>
    <w:rsid w:val="00680FE8"/>
    <w:rsid w:val="006826F4"/>
    <w:rsid w:val="006906FD"/>
    <w:rsid w:val="00690A37"/>
    <w:rsid w:val="00695C36"/>
    <w:rsid w:val="0069643F"/>
    <w:rsid w:val="00697284"/>
    <w:rsid w:val="0069764A"/>
    <w:rsid w:val="006A0B3D"/>
    <w:rsid w:val="006A1873"/>
    <w:rsid w:val="006A2810"/>
    <w:rsid w:val="006A31D0"/>
    <w:rsid w:val="006A5718"/>
    <w:rsid w:val="006A74F4"/>
    <w:rsid w:val="006A7C84"/>
    <w:rsid w:val="006B04AF"/>
    <w:rsid w:val="006B06F4"/>
    <w:rsid w:val="006B0E77"/>
    <w:rsid w:val="006B246B"/>
    <w:rsid w:val="006B39F9"/>
    <w:rsid w:val="006B4D1B"/>
    <w:rsid w:val="006C0288"/>
    <w:rsid w:val="006C15A2"/>
    <w:rsid w:val="006C3CF0"/>
    <w:rsid w:val="006C5EEF"/>
    <w:rsid w:val="006D0468"/>
    <w:rsid w:val="006D0E4F"/>
    <w:rsid w:val="006D563C"/>
    <w:rsid w:val="006E06AA"/>
    <w:rsid w:val="006E2C4F"/>
    <w:rsid w:val="006E34BE"/>
    <w:rsid w:val="006E37DB"/>
    <w:rsid w:val="006E3FBB"/>
    <w:rsid w:val="006E58B2"/>
    <w:rsid w:val="006E6AA0"/>
    <w:rsid w:val="006E7BDE"/>
    <w:rsid w:val="006F22D9"/>
    <w:rsid w:val="006F4DF6"/>
    <w:rsid w:val="006F66DA"/>
    <w:rsid w:val="006F7559"/>
    <w:rsid w:val="00700072"/>
    <w:rsid w:val="00700D11"/>
    <w:rsid w:val="00702869"/>
    <w:rsid w:val="00703326"/>
    <w:rsid w:val="0070371B"/>
    <w:rsid w:val="0070639E"/>
    <w:rsid w:val="00706574"/>
    <w:rsid w:val="00710176"/>
    <w:rsid w:val="007108D1"/>
    <w:rsid w:val="00716890"/>
    <w:rsid w:val="0072118C"/>
    <w:rsid w:val="007214C9"/>
    <w:rsid w:val="00721DF9"/>
    <w:rsid w:val="007278C1"/>
    <w:rsid w:val="00730CBF"/>
    <w:rsid w:val="00733DBE"/>
    <w:rsid w:val="007344CC"/>
    <w:rsid w:val="007374E7"/>
    <w:rsid w:val="00740893"/>
    <w:rsid w:val="00741645"/>
    <w:rsid w:val="00742E76"/>
    <w:rsid w:val="00743763"/>
    <w:rsid w:val="00744707"/>
    <w:rsid w:val="00755236"/>
    <w:rsid w:val="00755401"/>
    <w:rsid w:val="00756AFD"/>
    <w:rsid w:val="00757E63"/>
    <w:rsid w:val="007628A3"/>
    <w:rsid w:val="00765AA4"/>
    <w:rsid w:val="007660EF"/>
    <w:rsid w:val="007716AD"/>
    <w:rsid w:val="007734F8"/>
    <w:rsid w:val="00776BB7"/>
    <w:rsid w:val="00781520"/>
    <w:rsid w:val="00785C12"/>
    <w:rsid w:val="00795DBE"/>
    <w:rsid w:val="0079754F"/>
    <w:rsid w:val="007976F9"/>
    <w:rsid w:val="00797860"/>
    <w:rsid w:val="007A0A42"/>
    <w:rsid w:val="007A3F08"/>
    <w:rsid w:val="007A4333"/>
    <w:rsid w:val="007A44FF"/>
    <w:rsid w:val="007A4AA4"/>
    <w:rsid w:val="007A6718"/>
    <w:rsid w:val="007A708B"/>
    <w:rsid w:val="007A75FB"/>
    <w:rsid w:val="007B06F5"/>
    <w:rsid w:val="007B1681"/>
    <w:rsid w:val="007B2045"/>
    <w:rsid w:val="007B25AE"/>
    <w:rsid w:val="007C022A"/>
    <w:rsid w:val="007C1171"/>
    <w:rsid w:val="007C1E48"/>
    <w:rsid w:val="007C2294"/>
    <w:rsid w:val="007C25AD"/>
    <w:rsid w:val="007C3E49"/>
    <w:rsid w:val="007C41AD"/>
    <w:rsid w:val="007C4D36"/>
    <w:rsid w:val="007C7424"/>
    <w:rsid w:val="007D4DEF"/>
    <w:rsid w:val="007D559C"/>
    <w:rsid w:val="007D7169"/>
    <w:rsid w:val="007D78CC"/>
    <w:rsid w:val="007E12AF"/>
    <w:rsid w:val="007E6A44"/>
    <w:rsid w:val="007F14EE"/>
    <w:rsid w:val="007F3D44"/>
    <w:rsid w:val="007F4102"/>
    <w:rsid w:val="007F439D"/>
    <w:rsid w:val="007F5478"/>
    <w:rsid w:val="007F58F0"/>
    <w:rsid w:val="007F5B93"/>
    <w:rsid w:val="007F796D"/>
    <w:rsid w:val="00802D8B"/>
    <w:rsid w:val="008043C8"/>
    <w:rsid w:val="00806C0F"/>
    <w:rsid w:val="008102F9"/>
    <w:rsid w:val="0081038F"/>
    <w:rsid w:val="0081389F"/>
    <w:rsid w:val="00813CCC"/>
    <w:rsid w:val="00813E9F"/>
    <w:rsid w:val="0081440C"/>
    <w:rsid w:val="008149B3"/>
    <w:rsid w:val="00814F89"/>
    <w:rsid w:val="00815029"/>
    <w:rsid w:val="00815347"/>
    <w:rsid w:val="00815371"/>
    <w:rsid w:val="0081561F"/>
    <w:rsid w:val="00821EA6"/>
    <w:rsid w:val="008228DE"/>
    <w:rsid w:val="00824716"/>
    <w:rsid w:val="00824A91"/>
    <w:rsid w:val="00826B15"/>
    <w:rsid w:val="00827D1B"/>
    <w:rsid w:val="00830134"/>
    <w:rsid w:val="00833917"/>
    <w:rsid w:val="00833FB5"/>
    <w:rsid w:val="00834E84"/>
    <w:rsid w:val="00836E39"/>
    <w:rsid w:val="008414EA"/>
    <w:rsid w:val="008430E4"/>
    <w:rsid w:val="00843320"/>
    <w:rsid w:val="00843931"/>
    <w:rsid w:val="0084621F"/>
    <w:rsid w:val="008466DB"/>
    <w:rsid w:val="0085011B"/>
    <w:rsid w:val="008501E4"/>
    <w:rsid w:val="00850857"/>
    <w:rsid w:val="00851F00"/>
    <w:rsid w:val="00852104"/>
    <w:rsid w:val="008524BB"/>
    <w:rsid w:val="008533D0"/>
    <w:rsid w:val="008601EF"/>
    <w:rsid w:val="00860A58"/>
    <w:rsid w:val="008637FE"/>
    <w:rsid w:val="00865898"/>
    <w:rsid w:val="008664DC"/>
    <w:rsid w:val="00871518"/>
    <w:rsid w:val="0087462B"/>
    <w:rsid w:val="008861B9"/>
    <w:rsid w:val="00886F39"/>
    <w:rsid w:val="00887D2E"/>
    <w:rsid w:val="00892426"/>
    <w:rsid w:val="008972D2"/>
    <w:rsid w:val="00897702"/>
    <w:rsid w:val="008A1E73"/>
    <w:rsid w:val="008A52A2"/>
    <w:rsid w:val="008A625D"/>
    <w:rsid w:val="008A7C6E"/>
    <w:rsid w:val="008B02C8"/>
    <w:rsid w:val="008B194F"/>
    <w:rsid w:val="008B3448"/>
    <w:rsid w:val="008B3598"/>
    <w:rsid w:val="008B3BC1"/>
    <w:rsid w:val="008B61C2"/>
    <w:rsid w:val="008B6476"/>
    <w:rsid w:val="008B771F"/>
    <w:rsid w:val="008C5BA3"/>
    <w:rsid w:val="008C5C3B"/>
    <w:rsid w:val="008D076A"/>
    <w:rsid w:val="008D177D"/>
    <w:rsid w:val="008D3A7E"/>
    <w:rsid w:val="008D3DF5"/>
    <w:rsid w:val="008D74B2"/>
    <w:rsid w:val="008D7C6C"/>
    <w:rsid w:val="008E072E"/>
    <w:rsid w:val="008E0F90"/>
    <w:rsid w:val="008E12A0"/>
    <w:rsid w:val="008E1A35"/>
    <w:rsid w:val="008E2170"/>
    <w:rsid w:val="008E287A"/>
    <w:rsid w:val="008E2BC2"/>
    <w:rsid w:val="008E30E9"/>
    <w:rsid w:val="008E79AD"/>
    <w:rsid w:val="008F1A30"/>
    <w:rsid w:val="008F2C75"/>
    <w:rsid w:val="008F2CAE"/>
    <w:rsid w:val="008F39BC"/>
    <w:rsid w:val="008F3D82"/>
    <w:rsid w:val="008F3DD7"/>
    <w:rsid w:val="008F5157"/>
    <w:rsid w:val="008F7C77"/>
    <w:rsid w:val="008F7C7F"/>
    <w:rsid w:val="00901944"/>
    <w:rsid w:val="00903408"/>
    <w:rsid w:val="00904567"/>
    <w:rsid w:val="0090516E"/>
    <w:rsid w:val="0090697A"/>
    <w:rsid w:val="00906DDE"/>
    <w:rsid w:val="009113E1"/>
    <w:rsid w:val="009176BF"/>
    <w:rsid w:val="00920790"/>
    <w:rsid w:val="00924322"/>
    <w:rsid w:val="00924862"/>
    <w:rsid w:val="0093218A"/>
    <w:rsid w:val="00932BAB"/>
    <w:rsid w:val="009360BB"/>
    <w:rsid w:val="00936B8E"/>
    <w:rsid w:val="00937CF9"/>
    <w:rsid w:val="009414DD"/>
    <w:rsid w:val="00944060"/>
    <w:rsid w:val="00945EB9"/>
    <w:rsid w:val="00947265"/>
    <w:rsid w:val="00947ACF"/>
    <w:rsid w:val="00950943"/>
    <w:rsid w:val="009521BD"/>
    <w:rsid w:val="00952AC7"/>
    <w:rsid w:val="00952EC2"/>
    <w:rsid w:val="009574C2"/>
    <w:rsid w:val="00957E19"/>
    <w:rsid w:val="009613DD"/>
    <w:rsid w:val="009649B3"/>
    <w:rsid w:val="009670D1"/>
    <w:rsid w:val="00967C46"/>
    <w:rsid w:val="00971AE5"/>
    <w:rsid w:val="0097262A"/>
    <w:rsid w:val="0097270E"/>
    <w:rsid w:val="0097568E"/>
    <w:rsid w:val="0097669D"/>
    <w:rsid w:val="00976D51"/>
    <w:rsid w:val="0097718B"/>
    <w:rsid w:val="009844EA"/>
    <w:rsid w:val="00985BF0"/>
    <w:rsid w:val="009877ED"/>
    <w:rsid w:val="009901E7"/>
    <w:rsid w:val="0099065C"/>
    <w:rsid w:val="00990E10"/>
    <w:rsid w:val="00994763"/>
    <w:rsid w:val="00996F04"/>
    <w:rsid w:val="00997588"/>
    <w:rsid w:val="009B046C"/>
    <w:rsid w:val="009B05B4"/>
    <w:rsid w:val="009B06BF"/>
    <w:rsid w:val="009B0B85"/>
    <w:rsid w:val="009B1269"/>
    <w:rsid w:val="009B5421"/>
    <w:rsid w:val="009B55FC"/>
    <w:rsid w:val="009B5A27"/>
    <w:rsid w:val="009C185E"/>
    <w:rsid w:val="009C6CB9"/>
    <w:rsid w:val="009C7C45"/>
    <w:rsid w:val="009D05B8"/>
    <w:rsid w:val="009D3EE5"/>
    <w:rsid w:val="009D41AC"/>
    <w:rsid w:val="009D6CBB"/>
    <w:rsid w:val="009D7024"/>
    <w:rsid w:val="009D7D06"/>
    <w:rsid w:val="009E0DE3"/>
    <w:rsid w:val="009E102D"/>
    <w:rsid w:val="009E1136"/>
    <w:rsid w:val="009E1CEE"/>
    <w:rsid w:val="009E3C4B"/>
    <w:rsid w:val="009E541F"/>
    <w:rsid w:val="009E558B"/>
    <w:rsid w:val="009E55D5"/>
    <w:rsid w:val="009E61D3"/>
    <w:rsid w:val="009E7C1F"/>
    <w:rsid w:val="009F1480"/>
    <w:rsid w:val="009F5299"/>
    <w:rsid w:val="009F6082"/>
    <w:rsid w:val="009F666D"/>
    <w:rsid w:val="009F6D06"/>
    <w:rsid w:val="009F78F6"/>
    <w:rsid w:val="00A025E3"/>
    <w:rsid w:val="00A12692"/>
    <w:rsid w:val="00A150A8"/>
    <w:rsid w:val="00A16F03"/>
    <w:rsid w:val="00A23291"/>
    <w:rsid w:val="00A233CE"/>
    <w:rsid w:val="00A3615F"/>
    <w:rsid w:val="00A363E4"/>
    <w:rsid w:val="00A37C1A"/>
    <w:rsid w:val="00A40942"/>
    <w:rsid w:val="00A41A4D"/>
    <w:rsid w:val="00A428E9"/>
    <w:rsid w:val="00A42BD0"/>
    <w:rsid w:val="00A455A5"/>
    <w:rsid w:val="00A505EC"/>
    <w:rsid w:val="00A528AD"/>
    <w:rsid w:val="00A52C5E"/>
    <w:rsid w:val="00A53E73"/>
    <w:rsid w:val="00A56B6A"/>
    <w:rsid w:val="00A572A7"/>
    <w:rsid w:val="00A6089A"/>
    <w:rsid w:val="00A6681F"/>
    <w:rsid w:val="00A6763D"/>
    <w:rsid w:val="00A67E9D"/>
    <w:rsid w:val="00A711CC"/>
    <w:rsid w:val="00A716E4"/>
    <w:rsid w:val="00A72548"/>
    <w:rsid w:val="00A72B13"/>
    <w:rsid w:val="00A73242"/>
    <w:rsid w:val="00A750F6"/>
    <w:rsid w:val="00A761BF"/>
    <w:rsid w:val="00A8189E"/>
    <w:rsid w:val="00A84AEA"/>
    <w:rsid w:val="00A84ED0"/>
    <w:rsid w:val="00A86472"/>
    <w:rsid w:val="00A87D95"/>
    <w:rsid w:val="00A9035F"/>
    <w:rsid w:val="00A91F62"/>
    <w:rsid w:val="00A92946"/>
    <w:rsid w:val="00A94A6C"/>
    <w:rsid w:val="00A9742B"/>
    <w:rsid w:val="00AA4C3F"/>
    <w:rsid w:val="00AA561E"/>
    <w:rsid w:val="00AA7567"/>
    <w:rsid w:val="00AB08C5"/>
    <w:rsid w:val="00AB133B"/>
    <w:rsid w:val="00AB24B9"/>
    <w:rsid w:val="00AB5425"/>
    <w:rsid w:val="00AB59AF"/>
    <w:rsid w:val="00AB657A"/>
    <w:rsid w:val="00AC01C6"/>
    <w:rsid w:val="00AC5B0B"/>
    <w:rsid w:val="00AC6AA3"/>
    <w:rsid w:val="00AD1D0D"/>
    <w:rsid w:val="00AD41E4"/>
    <w:rsid w:val="00AD4325"/>
    <w:rsid w:val="00AD4A27"/>
    <w:rsid w:val="00AD57B7"/>
    <w:rsid w:val="00AE0681"/>
    <w:rsid w:val="00AE0BD8"/>
    <w:rsid w:val="00AE3D45"/>
    <w:rsid w:val="00AF0EB3"/>
    <w:rsid w:val="00AF3752"/>
    <w:rsid w:val="00AF3855"/>
    <w:rsid w:val="00AF452E"/>
    <w:rsid w:val="00AF6886"/>
    <w:rsid w:val="00B01B49"/>
    <w:rsid w:val="00B02949"/>
    <w:rsid w:val="00B02E35"/>
    <w:rsid w:val="00B041A1"/>
    <w:rsid w:val="00B04E8A"/>
    <w:rsid w:val="00B0689F"/>
    <w:rsid w:val="00B10079"/>
    <w:rsid w:val="00B14E1D"/>
    <w:rsid w:val="00B1783E"/>
    <w:rsid w:val="00B211C8"/>
    <w:rsid w:val="00B21E3A"/>
    <w:rsid w:val="00B21FD2"/>
    <w:rsid w:val="00B225E1"/>
    <w:rsid w:val="00B34D6F"/>
    <w:rsid w:val="00B40235"/>
    <w:rsid w:val="00B40B75"/>
    <w:rsid w:val="00B447EC"/>
    <w:rsid w:val="00B45956"/>
    <w:rsid w:val="00B47B71"/>
    <w:rsid w:val="00B47BAE"/>
    <w:rsid w:val="00B50587"/>
    <w:rsid w:val="00B522DC"/>
    <w:rsid w:val="00B526EC"/>
    <w:rsid w:val="00B54355"/>
    <w:rsid w:val="00B54936"/>
    <w:rsid w:val="00B5565C"/>
    <w:rsid w:val="00B56DF8"/>
    <w:rsid w:val="00B64D42"/>
    <w:rsid w:val="00B657BA"/>
    <w:rsid w:val="00B670D6"/>
    <w:rsid w:val="00B700BD"/>
    <w:rsid w:val="00B71F0B"/>
    <w:rsid w:val="00B7278D"/>
    <w:rsid w:val="00B74C92"/>
    <w:rsid w:val="00B76231"/>
    <w:rsid w:val="00B8170E"/>
    <w:rsid w:val="00B84E51"/>
    <w:rsid w:val="00B8535D"/>
    <w:rsid w:val="00B86424"/>
    <w:rsid w:val="00B86C01"/>
    <w:rsid w:val="00B8724B"/>
    <w:rsid w:val="00B87A17"/>
    <w:rsid w:val="00B90D91"/>
    <w:rsid w:val="00B92885"/>
    <w:rsid w:val="00B94E16"/>
    <w:rsid w:val="00B97C07"/>
    <w:rsid w:val="00BA0400"/>
    <w:rsid w:val="00BA278D"/>
    <w:rsid w:val="00BA36B8"/>
    <w:rsid w:val="00BA4052"/>
    <w:rsid w:val="00BA442E"/>
    <w:rsid w:val="00BB13A5"/>
    <w:rsid w:val="00BB196B"/>
    <w:rsid w:val="00BB2363"/>
    <w:rsid w:val="00BB6729"/>
    <w:rsid w:val="00BB679F"/>
    <w:rsid w:val="00BB6CDE"/>
    <w:rsid w:val="00BB73B0"/>
    <w:rsid w:val="00BC0BDC"/>
    <w:rsid w:val="00BC0BF8"/>
    <w:rsid w:val="00BC1870"/>
    <w:rsid w:val="00BC608B"/>
    <w:rsid w:val="00BC6828"/>
    <w:rsid w:val="00BC7DDD"/>
    <w:rsid w:val="00BD36E0"/>
    <w:rsid w:val="00BD3BD3"/>
    <w:rsid w:val="00BD3C88"/>
    <w:rsid w:val="00BD4CDB"/>
    <w:rsid w:val="00BD553B"/>
    <w:rsid w:val="00BD7300"/>
    <w:rsid w:val="00BD7CB5"/>
    <w:rsid w:val="00BE0EF2"/>
    <w:rsid w:val="00BE1443"/>
    <w:rsid w:val="00BE166F"/>
    <w:rsid w:val="00BE60F4"/>
    <w:rsid w:val="00BE6A6C"/>
    <w:rsid w:val="00BF2205"/>
    <w:rsid w:val="00BF2C4B"/>
    <w:rsid w:val="00BF33CD"/>
    <w:rsid w:val="00BF40A0"/>
    <w:rsid w:val="00BF593C"/>
    <w:rsid w:val="00BF71C9"/>
    <w:rsid w:val="00BF7A09"/>
    <w:rsid w:val="00C00D1F"/>
    <w:rsid w:val="00C033B7"/>
    <w:rsid w:val="00C040B6"/>
    <w:rsid w:val="00C047CC"/>
    <w:rsid w:val="00C052F6"/>
    <w:rsid w:val="00C12343"/>
    <w:rsid w:val="00C20341"/>
    <w:rsid w:val="00C23849"/>
    <w:rsid w:val="00C25ED8"/>
    <w:rsid w:val="00C303F5"/>
    <w:rsid w:val="00C35A8D"/>
    <w:rsid w:val="00C374D0"/>
    <w:rsid w:val="00C41F53"/>
    <w:rsid w:val="00C42824"/>
    <w:rsid w:val="00C44965"/>
    <w:rsid w:val="00C537B9"/>
    <w:rsid w:val="00C55451"/>
    <w:rsid w:val="00C55832"/>
    <w:rsid w:val="00C564AB"/>
    <w:rsid w:val="00C57408"/>
    <w:rsid w:val="00C61016"/>
    <w:rsid w:val="00C611D4"/>
    <w:rsid w:val="00C614FB"/>
    <w:rsid w:val="00C61D19"/>
    <w:rsid w:val="00C63B57"/>
    <w:rsid w:val="00C63C73"/>
    <w:rsid w:val="00C643F2"/>
    <w:rsid w:val="00C64821"/>
    <w:rsid w:val="00C65DEC"/>
    <w:rsid w:val="00C67C4F"/>
    <w:rsid w:val="00C712D6"/>
    <w:rsid w:val="00C722C4"/>
    <w:rsid w:val="00C7477B"/>
    <w:rsid w:val="00C75570"/>
    <w:rsid w:val="00C761A8"/>
    <w:rsid w:val="00C7726D"/>
    <w:rsid w:val="00C81142"/>
    <w:rsid w:val="00C82103"/>
    <w:rsid w:val="00C84107"/>
    <w:rsid w:val="00C85B7F"/>
    <w:rsid w:val="00C8675F"/>
    <w:rsid w:val="00C9063D"/>
    <w:rsid w:val="00C91F4F"/>
    <w:rsid w:val="00C94E7E"/>
    <w:rsid w:val="00C9658C"/>
    <w:rsid w:val="00CA70CD"/>
    <w:rsid w:val="00CB0DE9"/>
    <w:rsid w:val="00CB412B"/>
    <w:rsid w:val="00CC3D5D"/>
    <w:rsid w:val="00CC489F"/>
    <w:rsid w:val="00CC4F88"/>
    <w:rsid w:val="00CC6B12"/>
    <w:rsid w:val="00CC76FE"/>
    <w:rsid w:val="00CD21B7"/>
    <w:rsid w:val="00CD38F5"/>
    <w:rsid w:val="00CD4DAD"/>
    <w:rsid w:val="00CD67DB"/>
    <w:rsid w:val="00CD7767"/>
    <w:rsid w:val="00CE2485"/>
    <w:rsid w:val="00CE6521"/>
    <w:rsid w:val="00CF0FDE"/>
    <w:rsid w:val="00CF16F0"/>
    <w:rsid w:val="00CF2940"/>
    <w:rsid w:val="00CF2B30"/>
    <w:rsid w:val="00CF3FEC"/>
    <w:rsid w:val="00CF6847"/>
    <w:rsid w:val="00CF7897"/>
    <w:rsid w:val="00D01B40"/>
    <w:rsid w:val="00D01EA0"/>
    <w:rsid w:val="00D0210A"/>
    <w:rsid w:val="00D021AD"/>
    <w:rsid w:val="00D03320"/>
    <w:rsid w:val="00D04DCC"/>
    <w:rsid w:val="00D11D61"/>
    <w:rsid w:val="00D13A81"/>
    <w:rsid w:val="00D14FDD"/>
    <w:rsid w:val="00D1693A"/>
    <w:rsid w:val="00D21581"/>
    <w:rsid w:val="00D24844"/>
    <w:rsid w:val="00D25928"/>
    <w:rsid w:val="00D2681F"/>
    <w:rsid w:val="00D27349"/>
    <w:rsid w:val="00D31229"/>
    <w:rsid w:val="00D3189D"/>
    <w:rsid w:val="00D32937"/>
    <w:rsid w:val="00D333D8"/>
    <w:rsid w:val="00D37BA9"/>
    <w:rsid w:val="00D37EA1"/>
    <w:rsid w:val="00D40F35"/>
    <w:rsid w:val="00D42C29"/>
    <w:rsid w:val="00D43E71"/>
    <w:rsid w:val="00D47ADF"/>
    <w:rsid w:val="00D47E6E"/>
    <w:rsid w:val="00D51190"/>
    <w:rsid w:val="00D516F1"/>
    <w:rsid w:val="00D55D14"/>
    <w:rsid w:val="00D66DFD"/>
    <w:rsid w:val="00D67616"/>
    <w:rsid w:val="00D72080"/>
    <w:rsid w:val="00D7578A"/>
    <w:rsid w:val="00D76448"/>
    <w:rsid w:val="00D769CA"/>
    <w:rsid w:val="00D80681"/>
    <w:rsid w:val="00D80738"/>
    <w:rsid w:val="00D80C9F"/>
    <w:rsid w:val="00D879CB"/>
    <w:rsid w:val="00D90D74"/>
    <w:rsid w:val="00D912C4"/>
    <w:rsid w:val="00D92EC2"/>
    <w:rsid w:val="00D96750"/>
    <w:rsid w:val="00D96A03"/>
    <w:rsid w:val="00DA051B"/>
    <w:rsid w:val="00DA091F"/>
    <w:rsid w:val="00DA5482"/>
    <w:rsid w:val="00DA55FE"/>
    <w:rsid w:val="00DA5C95"/>
    <w:rsid w:val="00DA5EFE"/>
    <w:rsid w:val="00DA7B5F"/>
    <w:rsid w:val="00DB0209"/>
    <w:rsid w:val="00DB0880"/>
    <w:rsid w:val="00DB544A"/>
    <w:rsid w:val="00DB5E93"/>
    <w:rsid w:val="00DC0465"/>
    <w:rsid w:val="00DC0FD8"/>
    <w:rsid w:val="00DC1325"/>
    <w:rsid w:val="00DC23C2"/>
    <w:rsid w:val="00DC4320"/>
    <w:rsid w:val="00DC59E5"/>
    <w:rsid w:val="00DC667B"/>
    <w:rsid w:val="00DC72C6"/>
    <w:rsid w:val="00DD0B61"/>
    <w:rsid w:val="00DD1FF3"/>
    <w:rsid w:val="00DD2A4B"/>
    <w:rsid w:val="00DD4510"/>
    <w:rsid w:val="00DD6E0A"/>
    <w:rsid w:val="00DD75BE"/>
    <w:rsid w:val="00DE08D4"/>
    <w:rsid w:val="00DE59F3"/>
    <w:rsid w:val="00DE6014"/>
    <w:rsid w:val="00DE6115"/>
    <w:rsid w:val="00DF17A5"/>
    <w:rsid w:val="00DF2FAF"/>
    <w:rsid w:val="00DF4F96"/>
    <w:rsid w:val="00DF5006"/>
    <w:rsid w:val="00DF54F9"/>
    <w:rsid w:val="00DF6571"/>
    <w:rsid w:val="00DF6D1A"/>
    <w:rsid w:val="00DF779D"/>
    <w:rsid w:val="00E00FFD"/>
    <w:rsid w:val="00E07B95"/>
    <w:rsid w:val="00E1084B"/>
    <w:rsid w:val="00E1270C"/>
    <w:rsid w:val="00E12A30"/>
    <w:rsid w:val="00E1686F"/>
    <w:rsid w:val="00E16905"/>
    <w:rsid w:val="00E201ED"/>
    <w:rsid w:val="00E20971"/>
    <w:rsid w:val="00E20E3A"/>
    <w:rsid w:val="00E22BC6"/>
    <w:rsid w:val="00E22EBA"/>
    <w:rsid w:val="00E36393"/>
    <w:rsid w:val="00E4105F"/>
    <w:rsid w:val="00E42C2F"/>
    <w:rsid w:val="00E435F0"/>
    <w:rsid w:val="00E438F4"/>
    <w:rsid w:val="00E43FA6"/>
    <w:rsid w:val="00E51810"/>
    <w:rsid w:val="00E5188D"/>
    <w:rsid w:val="00E52BB4"/>
    <w:rsid w:val="00E536E8"/>
    <w:rsid w:val="00E54D3F"/>
    <w:rsid w:val="00E57070"/>
    <w:rsid w:val="00E5778A"/>
    <w:rsid w:val="00E636CB"/>
    <w:rsid w:val="00E65D44"/>
    <w:rsid w:val="00E70D13"/>
    <w:rsid w:val="00E766B3"/>
    <w:rsid w:val="00E77E82"/>
    <w:rsid w:val="00E81293"/>
    <w:rsid w:val="00E82B9B"/>
    <w:rsid w:val="00E83997"/>
    <w:rsid w:val="00E84A80"/>
    <w:rsid w:val="00E8529B"/>
    <w:rsid w:val="00E868E3"/>
    <w:rsid w:val="00E87CB2"/>
    <w:rsid w:val="00E90711"/>
    <w:rsid w:val="00E91331"/>
    <w:rsid w:val="00E94C87"/>
    <w:rsid w:val="00E95B46"/>
    <w:rsid w:val="00E973C8"/>
    <w:rsid w:val="00EA11DA"/>
    <w:rsid w:val="00EA15D6"/>
    <w:rsid w:val="00EA1DE5"/>
    <w:rsid w:val="00EA4BA1"/>
    <w:rsid w:val="00EB508E"/>
    <w:rsid w:val="00EB5DE8"/>
    <w:rsid w:val="00EC08DC"/>
    <w:rsid w:val="00EC16D7"/>
    <w:rsid w:val="00EC51EF"/>
    <w:rsid w:val="00ED2485"/>
    <w:rsid w:val="00ED2B50"/>
    <w:rsid w:val="00ED6211"/>
    <w:rsid w:val="00EE0AE1"/>
    <w:rsid w:val="00EE1359"/>
    <w:rsid w:val="00EE148F"/>
    <w:rsid w:val="00EE15AD"/>
    <w:rsid w:val="00EE3EDE"/>
    <w:rsid w:val="00EE5628"/>
    <w:rsid w:val="00EE5AFA"/>
    <w:rsid w:val="00EE7D5C"/>
    <w:rsid w:val="00EF16D5"/>
    <w:rsid w:val="00EF2925"/>
    <w:rsid w:val="00EF2FEB"/>
    <w:rsid w:val="00EF44DA"/>
    <w:rsid w:val="00EF6B27"/>
    <w:rsid w:val="00EF6D68"/>
    <w:rsid w:val="00EF735F"/>
    <w:rsid w:val="00F00706"/>
    <w:rsid w:val="00F00FCC"/>
    <w:rsid w:val="00F011CF"/>
    <w:rsid w:val="00F01FE6"/>
    <w:rsid w:val="00F03229"/>
    <w:rsid w:val="00F035A2"/>
    <w:rsid w:val="00F03E3D"/>
    <w:rsid w:val="00F05DE9"/>
    <w:rsid w:val="00F05F9C"/>
    <w:rsid w:val="00F1018C"/>
    <w:rsid w:val="00F12DFC"/>
    <w:rsid w:val="00F1311F"/>
    <w:rsid w:val="00F1578B"/>
    <w:rsid w:val="00F1606E"/>
    <w:rsid w:val="00F17790"/>
    <w:rsid w:val="00F20774"/>
    <w:rsid w:val="00F22A76"/>
    <w:rsid w:val="00F23870"/>
    <w:rsid w:val="00F24E4E"/>
    <w:rsid w:val="00F24FDD"/>
    <w:rsid w:val="00F27990"/>
    <w:rsid w:val="00F31133"/>
    <w:rsid w:val="00F31B5D"/>
    <w:rsid w:val="00F33AFF"/>
    <w:rsid w:val="00F34648"/>
    <w:rsid w:val="00F34D1F"/>
    <w:rsid w:val="00F34DCB"/>
    <w:rsid w:val="00F3710A"/>
    <w:rsid w:val="00F42CD1"/>
    <w:rsid w:val="00F44FBF"/>
    <w:rsid w:val="00F45B9A"/>
    <w:rsid w:val="00F476B4"/>
    <w:rsid w:val="00F4772D"/>
    <w:rsid w:val="00F50898"/>
    <w:rsid w:val="00F50F86"/>
    <w:rsid w:val="00F52C00"/>
    <w:rsid w:val="00F52D7B"/>
    <w:rsid w:val="00F55FA7"/>
    <w:rsid w:val="00F56D4E"/>
    <w:rsid w:val="00F575C1"/>
    <w:rsid w:val="00F62383"/>
    <w:rsid w:val="00F63690"/>
    <w:rsid w:val="00F65F5A"/>
    <w:rsid w:val="00F67324"/>
    <w:rsid w:val="00F67A5F"/>
    <w:rsid w:val="00F707BC"/>
    <w:rsid w:val="00F70E26"/>
    <w:rsid w:val="00F741E5"/>
    <w:rsid w:val="00F81149"/>
    <w:rsid w:val="00F81D29"/>
    <w:rsid w:val="00F82671"/>
    <w:rsid w:val="00F82987"/>
    <w:rsid w:val="00F84513"/>
    <w:rsid w:val="00F864DE"/>
    <w:rsid w:val="00F868C8"/>
    <w:rsid w:val="00F87BBB"/>
    <w:rsid w:val="00F900C1"/>
    <w:rsid w:val="00F90EDD"/>
    <w:rsid w:val="00F92D20"/>
    <w:rsid w:val="00F945D2"/>
    <w:rsid w:val="00F968A5"/>
    <w:rsid w:val="00F97B33"/>
    <w:rsid w:val="00FA0FE4"/>
    <w:rsid w:val="00FA1632"/>
    <w:rsid w:val="00FA17E4"/>
    <w:rsid w:val="00FA313D"/>
    <w:rsid w:val="00FA4145"/>
    <w:rsid w:val="00FA496D"/>
    <w:rsid w:val="00FB0366"/>
    <w:rsid w:val="00FB0A72"/>
    <w:rsid w:val="00FB298F"/>
    <w:rsid w:val="00FB2D6D"/>
    <w:rsid w:val="00FB3854"/>
    <w:rsid w:val="00FB6556"/>
    <w:rsid w:val="00FC3651"/>
    <w:rsid w:val="00FD0217"/>
    <w:rsid w:val="00FD2286"/>
    <w:rsid w:val="00FD22F4"/>
    <w:rsid w:val="00FD5832"/>
    <w:rsid w:val="00FD5C46"/>
    <w:rsid w:val="00FE0B80"/>
    <w:rsid w:val="00FE3EA9"/>
    <w:rsid w:val="00FE4407"/>
    <w:rsid w:val="00FE461A"/>
    <w:rsid w:val="00FE6A94"/>
    <w:rsid w:val="00FE7FB8"/>
    <w:rsid w:val="00FF14F9"/>
    <w:rsid w:val="00FF3D98"/>
    <w:rsid w:val="00FF43E6"/>
    <w:rsid w:val="00FF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F742B"/>
  <w15:docId w15:val="{E9698EA7-F3CA-4677-82C6-A5E0FEBB9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48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7482"/>
  </w:style>
  <w:style w:type="paragraph" w:styleId="Footer">
    <w:name w:val="footer"/>
    <w:basedOn w:val="Normal"/>
    <w:link w:val="FooterChar"/>
    <w:uiPriority w:val="99"/>
    <w:unhideWhenUsed/>
    <w:rsid w:val="005D748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7482"/>
  </w:style>
  <w:style w:type="paragraph" w:styleId="ListParagraph">
    <w:name w:val="List Paragraph"/>
    <w:basedOn w:val="Normal"/>
    <w:uiPriority w:val="34"/>
    <w:qFormat/>
    <w:rsid w:val="00205773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4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4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DC132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1325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4B2D4B"/>
  </w:style>
  <w:style w:type="character" w:customStyle="1" w:styleId="y2iqfc">
    <w:name w:val="y2iqfc"/>
    <w:basedOn w:val="DefaultParagraphFont"/>
    <w:rsid w:val="008861B9"/>
  </w:style>
  <w:style w:type="table" w:styleId="TableGrid">
    <w:name w:val="Table Grid"/>
    <w:basedOn w:val="TableNormal"/>
    <w:uiPriority w:val="59"/>
    <w:rsid w:val="00672F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61588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58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880"/>
    <w:pPr>
      <w:spacing w:after="200"/>
    </w:pPr>
    <w:rPr>
      <w:rFonts w:ascii="Arial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880"/>
    <w:rPr>
      <w:rFonts w:ascii="Arial" w:hAnsi="Arial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A40942"/>
    <w:pPr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lt-LT"/>
    </w:rPr>
  </w:style>
  <w:style w:type="character" w:customStyle="1" w:styleId="TitleChar">
    <w:name w:val="Title Char"/>
    <w:basedOn w:val="DefaultParagraphFont"/>
    <w:link w:val="Title"/>
    <w:rsid w:val="00A40942"/>
    <w:rPr>
      <w:rFonts w:asciiTheme="majorHAnsi" w:eastAsiaTheme="majorEastAsia" w:hAnsiTheme="majorHAnsi" w:cstheme="majorBidi"/>
      <w:spacing w:val="-10"/>
      <w:kern w:val="28"/>
      <w:sz w:val="56"/>
      <w:szCs w:val="56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CC6B1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9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lietuva.lt/EN/ForBusiness/DocumentsForContractors/Pages/default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orlenlietuva.lt/EN/ForBusiness/DocumentsForContractors/Pages/default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rlenlietuva.lt/EN/ForBusiness/DocumentsForContractors/Pages/default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362A9-268B-4D54-8772-DF41CAA6E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3645</TotalTime>
  <Pages>8</Pages>
  <Words>15367</Words>
  <Characters>8760</Characters>
  <Application>Microsoft Office Word</Application>
  <DocSecurity>0</DocSecurity>
  <Lines>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OrlenLietuva</Company>
  <LinksUpToDate>false</LinksUpToDate>
  <CharactersWithSpaces>24079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kristinasv</dc:creator>
  <cp:lastModifiedBy>Sergej Okuncev</cp:lastModifiedBy>
  <cp:revision>100</cp:revision>
  <cp:lastPrinted>2018-09-12T10:27:00Z</cp:lastPrinted>
  <dcterms:created xsi:type="dcterms:W3CDTF">2025-03-14T12:31:00Z</dcterms:created>
  <dcterms:modified xsi:type="dcterms:W3CDTF">2025-11-18T06:33:00Z</dcterms:modified>
</cp:coreProperties>
</file>